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3E5" w:rsidRPr="00B91D47" w:rsidRDefault="00234BC1" w:rsidP="009268EE">
      <w:pPr>
        <w:spacing w:line="264" w:lineRule="auto"/>
        <w:ind w:left="4395"/>
        <w:jc w:val="both"/>
        <w:rPr>
          <w:rFonts w:ascii="Arial" w:hAnsi="Arial" w:cs="Arial"/>
          <w:sz w:val="28"/>
          <w:szCs w:val="28"/>
          <w:lang w:eastAsia="ru-RU"/>
        </w:rPr>
      </w:pPr>
      <w:r w:rsidRPr="00B91D47">
        <w:rPr>
          <w:rFonts w:ascii="Arial" w:hAnsi="Arial" w:cs="Arial"/>
          <w:sz w:val="28"/>
          <w:szCs w:val="28"/>
          <w:lang w:eastAsia="ru-RU"/>
        </w:rPr>
        <w:t>УТВЕРЖДЕН</w:t>
      </w:r>
    </w:p>
    <w:p w:rsidR="00B423E5" w:rsidRPr="00B91D47" w:rsidRDefault="00B423E5" w:rsidP="009268EE">
      <w:pPr>
        <w:spacing w:line="264" w:lineRule="auto"/>
        <w:ind w:left="4395"/>
        <w:jc w:val="both"/>
        <w:rPr>
          <w:rFonts w:ascii="Arial" w:hAnsi="Arial" w:cs="Arial"/>
          <w:sz w:val="28"/>
          <w:szCs w:val="28"/>
          <w:lang w:eastAsia="ru-RU"/>
        </w:rPr>
      </w:pPr>
    </w:p>
    <w:p w:rsidR="002A5AED" w:rsidRDefault="002A5AED" w:rsidP="009268EE">
      <w:pPr>
        <w:spacing w:line="264" w:lineRule="auto"/>
        <w:ind w:left="4395"/>
        <w:jc w:val="both"/>
        <w:rPr>
          <w:rFonts w:ascii="Arial" w:hAnsi="Arial" w:cs="Arial"/>
          <w:sz w:val="28"/>
          <w:szCs w:val="28"/>
          <w:lang w:eastAsia="ru-RU"/>
        </w:rPr>
      </w:pPr>
      <w:proofErr w:type="gramStart"/>
      <w:r>
        <w:rPr>
          <w:rFonts w:ascii="Arial" w:hAnsi="Arial" w:cs="Arial"/>
          <w:sz w:val="28"/>
          <w:szCs w:val="28"/>
          <w:lang w:eastAsia="ru-RU"/>
        </w:rPr>
        <w:t>решением</w:t>
      </w:r>
      <w:proofErr w:type="gramEnd"/>
      <w:r>
        <w:rPr>
          <w:rFonts w:ascii="Arial" w:hAnsi="Arial" w:cs="Arial"/>
          <w:sz w:val="28"/>
          <w:szCs w:val="28"/>
          <w:lang w:eastAsia="ru-RU"/>
        </w:rPr>
        <w:t xml:space="preserve"> общего собрания</w:t>
      </w:r>
    </w:p>
    <w:p w:rsidR="002A5AED" w:rsidRDefault="002A5AED" w:rsidP="009268EE">
      <w:pPr>
        <w:spacing w:line="264" w:lineRule="auto"/>
        <w:ind w:left="4395"/>
        <w:jc w:val="both"/>
        <w:rPr>
          <w:rFonts w:ascii="Arial" w:hAnsi="Arial" w:cs="Arial"/>
          <w:sz w:val="28"/>
          <w:szCs w:val="28"/>
          <w:lang w:eastAsia="ru-RU"/>
        </w:rPr>
      </w:pPr>
      <w:proofErr w:type="gramStart"/>
      <w:r>
        <w:rPr>
          <w:rFonts w:ascii="Arial" w:hAnsi="Arial" w:cs="Arial"/>
          <w:sz w:val="28"/>
          <w:szCs w:val="28"/>
          <w:lang w:eastAsia="ru-RU"/>
        </w:rPr>
        <w:t>членов</w:t>
      </w:r>
      <w:proofErr w:type="gramEnd"/>
      <w:r>
        <w:rPr>
          <w:rFonts w:ascii="Arial" w:hAnsi="Arial" w:cs="Arial"/>
          <w:sz w:val="28"/>
          <w:szCs w:val="28"/>
          <w:lang w:eastAsia="ru-RU"/>
        </w:rPr>
        <w:t xml:space="preserve"> ТСЖ "Анохина"</w:t>
      </w:r>
    </w:p>
    <w:p w:rsidR="00234BC1" w:rsidRPr="00B91D47" w:rsidRDefault="002A5AED" w:rsidP="009268EE">
      <w:pPr>
        <w:spacing w:line="264" w:lineRule="auto"/>
        <w:ind w:left="4395"/>
        <w:jc w:val="both"/>
        <w:rPr>
          <w:rFonts w:ascii="Arial" w:hAnsi="Arial" w:cs="Arial"/>
          <w:sz w:val="28"/>
          <w:szCs w:val="28"/>
          <w:lang w:eastAsia="ru-RU"/>
        </w:rPr>
      </w:pPr>
      <w:proofErr w:type="gramStart"/>
      <w:r>
        <w:rPr>
          <w:rFonts w:ascii="Arial" w:hAnsi="Arial" w:cs="Arial"/>
          <w:sz w:val="28"/>
          <w:szCs w:val="28"/>
          <w:lang w:eastAsia="ru-RU"/>
        </w:rPr>
        <w:t>протокол</w:t>
      </w:r>
      <w:proofErr w:type="gramEnd"/>
      <w:r>
        <w:rPr>
          <w:rFonts w:ascii="Arial" w:hAnsi="Arial" w:cs="Arial"/>
          <w:sz w:val="28"/>
          <w:szCs w:val="28"/>
          <w:lang w:eastAsia="ru-RU"/>
        </w:rPr>
        <w:t xml:space="preserve"> </w:t>
      </w:r>
      <w:r w:rsidR="00234BC1" w:rsidRPr="00B91D47">
        <w:rPr>
          <w:rFonts w:ascii="Arial" w:hAnsi="Arial" w:cs="Arial"/>
          <w:sz w:val="28"/>
          <w:szCs w:val="28"/>
          <w:lang w:eastAsia="ru-RU"/>
        </w:rPr>
        <w:t>№ 1</w:t>
      </w:r>
      <w:r w:rsidR="00B423E5" w:rsidRPr="00B91D47">
        <w:rPr>
          <w:rFonts w:ascii="Arial" w:hAnsi="Arial" w:cs="Arial"/>
          <w:sz w:val="28"/>
          <w:szCs w:val="28"/>
          <w:lang w:eastAsia="ru-RU"/>
        </w:rPr>
        <w:t xml:space="preserve"> </w:t>
      </w:r>
      <w:r w:rsidR="00234BC1" w:rsidRPr="00B91D47">
        <w:rPr>
          <w:rFonts w:ascii="Arial" w:hAnsi="Arial" w:cs="Arial"/>
          <w:sz w:val="28"/>
          <w:szCs w:val="28"/>
          <w:lang w:eastAsia="ru-RU"/>
        </w:rPr>
        <w:t xml:space="preserve">от </w:t>
      </w:r>
      <w:r w:rsidR="00312CF7">
        <w:rPr>
          <w:rFonts w:ascii="Arial" w:hAnsi="Arial" w:cs="Arial"/>
          <w:sz w:val="28"/>
          <w:szCs w:val="28"/>
          <w:lang w:eastAsia="ru-RU"/>
        </w:rPr>
        <w:t xml:space="preserve">"_____" </w:t>
      </w:r>
      <w:r w:rsidR="00B423E5" w:rsidRPr="00B91D47">
        <w:rPr>
          <w:rFonts w:ascii="Arial" w:hAnsi="Arial" w:cs="Arial"/>
          <w:sz w:val="28"/>
          <w:szCs w:val="28"/>
          <w:lang w:eastAsia="ru-RU"/>
        </w:rPr>
        <w:t xml:space="preserve"> мая 2026 года</w:t>
      </w:r>
    </w:p>
    <w:p w:rsidR="00234BC1" w:rsidRPr="00B91D47" w:rsidRDefault="00234BC1" w:rsidP="009268EE">
      <w:pPr>
        <w:spacing w:line="240" w:lineRule="auto"/>
        <w:ind w:left="720" w:firstLine="720"/>
        <w:jc w:val="both"/>
        <w:rPr>
          <w:rFonts w:ascii="Times New Roman" w:hAnsi="Times New Roman"/>
          <w:sz w:val="24"/>
          <w:szCs w:val="24"/>
          <w:lang w:eastAsia="ru-RU"/>
        </w:rPr>
      </w:pPr>
    </w:p>
    <w:p w:rsidR="00234BC1" w:rsidRPr="00B91D47" w:rsidRDefault="00234BC1" w:rsidP="009268EE">
      <w:pPr>
        <w:spacing w:line="240" w:lineRule="auto"/>
        <w:ind w:left="720" w:firstLine="720"/>
        <w:jc w:val="both"/>
        <w:rPr>
          <w:rFonts w:ascii="Times New Roman" w:hAnsi="Times New Roman"/>
          <w:sz w:val="24"/>
          <w:szCs w:val="24"/>
          <w:lang w:eastAsia="ru-RU"/>
        </w:rPr>
      </w:pPr>
    </w:p>
    <w:p w:rsidR="00234BC1" w:rsidRPr="00B91D47" w:rsidRDefault="00234BC1" w:rsidP="009268EE">
      <w:pPr>
        <w:spacing w:line="240" w:lineRule="auto"/>
        <w:ind w:left="720" w:firstLine="720"/>
        <w:jc w:val="both"/>
        <w:rPr>
          <w:rFonts w:ascii="Times New Roman" w:hAnsi="Times New Roman"/>
          <w:sz w:val="24"/>
          <w:szCs w:val="24"/>
          <w:lang w:eastAsia="ru-RU"/>
        </w:rPr>
      </w:pPr>
    </w:p>
    <w:p w:rsidR="00234BC1" w:rsidRPr="00B91D47" w:rsidRDefault="00234BC1" w:rsidP="009268EE">
      <w:pPr>
        <w:spacing w:line="240" w:lineRule="auto"/>
        <w:ind w:left="720" w:firstLine="720"/>
        <w:jc w:val="both"/>
        <w:rPr>
          <w:rFonts w:ascii="Times New Roman" w:hAnsi="Times New Roman"/>
          <w:sz w:val="24"/>
          <w:szCs w:val="24"/>
          <w:lang w:eastAsia="ru-RU"/>
        </w:rPr>
      </w:pPr>
    </w:p>
    <w:p w:rsidR="00234BC1" w:rsidRPr="00B91D47" w:rsidRDefault="00234BC1" w:rsidP="009268EE">
      <w:pPr>
        <w:spacing w:line="240" w:lineRule="auto"/>
        <w:jc w:val="center"/>
        <w:rPr>
          <w:rFonts w:ascii="Times New Roman" w:hAnsi="Times New Roman"/>
          <w:sz w:val="24"/>
          <w:szCs w:val="24"/>
          <w:lang w:eastAsia="ru-RU"/>
        </w:rPr>
      </w:pPr>
      <w:r w:rsidRPr="00B91D47">
        <w:rPr>
          <w:rFonts w:ascii="Times New Roman" w:hAnsi="Times New Roman"/>
          <w:b/>
          <w:bCs/>
          <w:sz w:val="80"/>
          <w:szCs w:val="80"/>
          <w:lang w:eastAsia="ru-RU"/>
        </w:rPr>
        <w:t>У С Т А В</w:t>
      </w:r>
    </w:p>
    <w:p w:rsidR="00234BC1" w:rsidRPr="00B91D47" w:rsidRDefault="00234BC1" w:rsidP="009268EE">
      <w:pPr>
        <w:spacing w:line="240" w:lineRule="auto"/>
        <w:jc w:val="center"/>
        <w:rPr>
          <w:rFonts w:ascii="Times New Roman" w:hAnsi="Times New Roman"/>
          <w:b/>
          <w:bCs/>
          <w:i/>
          <w:iCs/>
          <w:sz w:val="60"/>
          <w:szCs w:val="60"/>
          <w:lang w:eastAsia="ru-RU"/>
        </w:rPr>
      </w:pPr>
      <w:r w:rsidRPr="00B91D47">
        <w:rPr>
          <w:rFonts w:ascii="Times New Roman" w:hAnsi="Times New Roman"/>
          <w:b/>
          <w:bCs/>
          <w:i/>
          <w:iCs/>
          <w:sz w:val="60"/>
          <w:szCs w:val="60"/>
          <w:lang w:eastAsia="ru-RU"/>
        </w:rPr>
        <w:t>Товарищества собственников жилья</w:t>
      </w:r>
    </w:p>
    <w:p w:rsidR="00234BC1" w:rsidRPr="00B91D47" w:rsidRDefault="00234BC1" w:rsidP="009268EE">
      <w:pPr>
        <w:spacing w:line="240" w:lineRule="auto"/>
        <w:jc w:val="center"/>
        <w:rPr>
          <w:rFonts w:ascii="Times New Roman" w:hAnsi="Times New Roman"/>
          <w:b/>
          <w:i/>
          <w:sz w:val="60"/>
          <w:szCs w:val="60"/>
          <w:lang w:eastAsia="ru-RU"/>
        </w:rPr>
      </w:pPr>
      <w:r w:rsidRPr="00B91D47">
        <w:rPr>
          <w:rFonts w:ascii="Times New Roman" w:hAnsi="Times New Roman"/>
          <w:b/>
          <w:bCs/>
          <w:i/>
          <w:iCs/>
          <w:sz w:val="60"/>
          <w:szCs w:val="60"/>
          <w:lang w:eastAsia="ru-RU"/>
        </w:rPr>
        <w:t>«АНОХИНА</w:t>
      </w:r>
      <w:r w:rsidRPr="00B91D47">
        <w:rPr>
          <w:rFonts w:ascii="Times New Roman" w:hAnsi="Times New Roman"/>
          <w:b/>
          <w:i/>
          <w:sz w:val="60"/>
          <w:szCs w:val="60"/>
          <w:lang w:eastAsia="ru-RU"/>
        </w:rPr>
        <w:t>»</w:t>
      </w:r>
    </w:p>
    <w:p w:rsidR="00B423E5" w:rsidRPr="00B91D47" w:rsidRDefault="00B423E5" w:rsidP="009268EE">
      <w:pPr>
        <w:spacing w:line="240" w:lineRule="auto"/>
        <w:jc w:val="center"/>
        <w:rPr>
          <w:rFonts w:ascii="Times New Roman" w:hAnsi="Times New Roman"/>
          <w:b/>
          <w:bCs/>
          <w:i/>
          <w:iCs/>
          <w:sz w:val="60"/>
          <w:szCs w:val="60"/>
          <w:lang w:eastAsia="ru-RU"/>
        </w:rPr>
      </w:pPr>
      <w:r w:rsidRPr="00B91D47">
        <w:rPr>
          <w:b/>
          <w:bCs/>
          <w:sz w:val="30"/>
          <w:szCs w:val="30"/>
          <w:shd w:val="clear" w:color="auto" w:fill="FFFFFF"/>
        </w:rPr>
        <w:t>(</w:t>
      </w:r>
      <w:proofErr w:type="gramStart"/>
      <w:r w:rsidRPr="00B91D47">
        <w:rPr>
          <w:b/>
          <w:bCs/>
          <w:sz w:val="30"/>
          <w:szCs w:val="30"/>
          <w:shd w:val="clear" w:color="auto" w:fill="FFFFFF"/>
        </w:rPr>
        <w:t>товарищество</w:t>
      </w:r>
      <w:proofErr w:type="gramEnd"/>
      <w:r w:rsidRPr="00B91D47">
        <w:rPr>
          <w:b/>
          <w:bCs/>
          <w:sz w:val="30"/>
          <w:szCs w:val="30"/>
          <w:shd w:val="clear" w:color="auto" w:fill="FFFFFF"/>
        </w:rPr>
        <w:t xml:space="preserve"> создано собственниками помещений в нескольких многоквартирных домах)</w:t>
      </w:r>
    </w:p>
    <w:p w:rsidR="00234BC1" w:rsidRPr="00312CF7" w:rsidRDefault="00312CF7" w:rsidP="009268EE">
      <w:pPr>
        <w:spacing w:line="240" w:lineRule="auto"/>
        <w:jc w:val="center"/>
        <w:rPr>
          <w:rFonts w:ascii="Times New Roman" w:hAnsi="Times New Roman"/>
          <w:bCs/>
          <w:i/>
          <w:sz w:val="28"/>
          <w:szCs w:val="28"/>
          <w:lang w:eastAsia="ru-RU"/>
        </w:rPr>
      </w:pPr>
      <w:r w:rsidRPr="00312CF7">
        <w:rPr>
          <w:rFonts w:ascii="Times New Roman" w:hAnsi="Times New Roman"/>
          <w:bCs/>
          <w:i/>
          <w:sz w:val="28"/>
          <w:szCs w:val="28"/>
          <w:lang w:eastAsia="ru-RU"/>
        </w:rPr>
        <w:t>(</w:t>
      </w:r>
      <w:proofErr w:type="gramStart"/>
      <w:r w:rsidRPr="00312CF7">
        <w:rPr>
          <w:rFonts w:ascii="Times New Roman" w:hAnsi="Times New Roman"/>
          <w:bCs/>
          <w:i/>
          <w:sz w:val="28"/>
          <w:szCs w:val="28"/>
          <w:lang w:eastAsia="ru-RU"/>
        </w:rPr>
        <w:t>новая</w:t>
      </w:r>
      <w:proofErr w:type="gramEnd"/>
      <w:r w:rsidRPr="00312CF7">
        <w:rPr>
          <w:rFonts w:ascii="Times New Roman" w:hAnsi="Times New Roman"/>
          <w:bCs/>
          <w:i/>
          <w:sz w:val="28"/>
          <w:szCs w:val="28"/>
          <w:lang w:eastAsia="ru-RU"/>
        </w:rPr>
        <w:t xml:space="preserve"> редакция)</w:t>
      </w:r>
    </w:p>
    <w:p w:rsidR="00234BC1" w:rsidRPr="00B91D47" w:rsidRDefault="00234BC1" w:rsidP="009268EE">
      <w:pPr>
        <w:spacing w:line="240" w:lineRule="auto"/>
        <w:jc w:val="center"/>
        <w:rPr>
          <w:rFonts w:ascii="Times New Roman" w:hAnsi="Times New Roman"/>
          <w:b/>
          <w:bCs/>
          <w:sz w:val="56"/>
          <w:szCs w:val="56"/>
          <w:lang w:eastAsia="ru-RU"/>
        </w:rPr>
      </w:pPr>
    </w:p>
    <w:p w:rsidR="00234BC1" w:rsidRPr="00B91D47" w:rsidRDefault="00234BC1" w:rsidP="009268EE">
      <w:pPr>
        <w:spacing w:line="240" w:lineRule="auto"/>
        <w:jc w:val="center"/>
        <w:rPr>
          <w:rFonts w:ascii="Times New Roman" w:hAnsi="Times New Roman"/>
          <w:b/>
          <w:bCs/>
          <w:sz w:val="56"/>
          <w:szCs w:val="56"/>
          <w:lang w:eastAsia="ru-RU"/>
        </w:rPr>
      </w:pPr>
    </w:p>
    <w:p w:rsidR="00234BC1" w:rsidRPr="00B91D47" w:rsidRDefault="00234BC1" w:rsidP="009268EE">
      <w:pPr>
        <w:spacing w:line="240" w:lineRule="auto"/>
        <w:jc w:val="center"/>
        <w:rPr>
          <w:rFonts w:ascii="Times New Roman" w:hAnsi="Times New Roman"/>
          <w:b/>
          <w:bCs/>
          <w:sz w:val="56"/>
          <w:szCs w:val="56"/>
          <w:lang w:eastAsia="ru-RU"/>
        </w:rPr>
      </w:pPr>
    </w:p>
    <w:p w:rsidR="00234BC1" w:rsidRPr="00B91D47" w:rsidRDefault="00234BC1" w:rsidP="009268EE">
      <w:pPr>
        <w:spacing w:line="240" w:lineRule="auto"/>
        <w:jc w:val="center"/>
        <w:rPr>
          <w:rFonts w:ascii="Times New Roman" w:hAnsi="Times New Roman"/>
          <w:b/>
          <w:bCs/>
          <w:sz w:val="56"/>
          <w:szCs w:val="56"/>
          <w:lang w:eastAsia="ru-RU"/>
        </w:rPr>
      </w:pPr>
    </w:p>
    <w:p w:rsidR="00234BC1" w:rsidRPr="00B91D47" w:rsidRDefault="00234BC1" w:rsidP="009268EE">
      <w:pPr>
        <w:spacing w:line="240" w:lineRule="auto"/>
        <w:ind w:firstLine="720"/>
        <w:jc w:val="center"/>
        <w:rPr>
          <w:rFonts w:ascii="Times New Roman" w:hAnsi="Times New Roman"/>
          <w:b/>
          <w:bCs/>
          <w:sz w:val="30"/>
          <w:szCs w:val="30"/>
          <w:lang w:eastAsia="ru-RU"/>
        </w:rPr>
      </w:pPr>
      <w:r w:rsidRPr="00B91D47">
        <w:rPr>
          <w:rFonts w:ascii="Times New Roman" w:hAnsi="Times New Roman"/>
          <w:b/>
          <w:bCs/>
          <w:sz w:val="30"/>
          <w:szCs w:val="30"/>
          <w:lang w:eastAsia="ru-RU"/>
        </w:rPr>
        <w:t>г. Москва, 20</w:t>
      </w:r>
      <w:r w:rsidR="00B423E5" w:rsidRPr="00B91D47">
        <w:rPr>
          <w:rFonts w:ascii="Times New Roman" w:hAnsi="Times New Roman"/>
          <w:b/>
          <w:bCs/>
          <w:sz w:val="30"/>
          <w:szCs w:val="30"/>
          <w:lang w:eastAsia="ru-RU"/>
        </w:rPr>
        <w:t>26</w:t>
      </w:r>
      <w:r w:rsidRPr="00B91D47">
        <w:rPr>
          <w:rFonts w:ascii="Times New Roman" w:hAnsi="Times New Roman"/>
          <w:b/>
          <w:bCs/>
          <w:sz w:val="30"/>
          <w:szCs w:val="30"/>
          <w:lang w:eastAsia="ru-RU"/>
        </w:rPr>
        <w:t xml:space="preserve"> г.</w:t>
      </w:r>
    </w:p>
    <w:p w:rsidR="00234BC1" w:rsidRPr="00B91D47" w:rsidRDefault="00234BC1" w:rsidP="009268EE">
      <w:pPr>
        <w:widowControl w:val="0"/>
        <w:autoSpaceDE w:val="0"/>
        <w:autoSpaceDN w:val="0"/>
        <w:adjustRightInd w:val="0"/>
        <w:spacing w:line="240" w:lineRule="auto"/>
        <w:jc w:val="both"/>
        <w:rPr>
          <w:rFonts w:ascii="Times New Roman" w:hAnsi="Times New Roman"/>
          <w:b/>
          <w:bCs/>
          <w:sz w:val="24"/>
          <w:szCs w:val="24"/>
          <w:lang w:eastAsia="ru-RU"/>
        </w:rPr>
      </w:pPr>
    </w:p>
    <w:p w:rsidR="00234BC1" w:rsidRPr="00B91D47" w:rsidRDefault="00234BC1" w:rsidP="009268EE">
      <w:pPr>
        <w:widowControl w:val="0"/>
        <w:autoSpaceDE w:val="0"/>
        <w:autoSpaceDN w:val="0"/>
        <w:adjustRightInd w:val="0"/>
        <w:spacing w:line="240" w:lineRule="auto"/>
        <w:jc w:val="both"/>
        <w:rPr>
          <w:rFonts w:ascii="Times New Roman" w:hAnsi="Times New Roman"/>
          <w:b/>
          <w:bCs/>
          <w:sz w:val="24"/>
          <w:szCs w:val="24"/>
          <w:lang w:eastAsia="ru-RU"/>
        </w:rPr>
      </w:pPr>
    </w:p>
    <w:p w:rsidR="00234BC1" w:rsidRPr="00B91D47" w:rsidRDefault="00234BC1" w:rsidP="009268EE">
      <w:pPr>
        <w:widowControl w:val="0"/>
        <w:autoSpaceDE w:val="0"/>
        <w:autoSpaceDN w:val="0"/>
        <w:adjustRightInd w:val="0"/>
        <w:spacing w:line="240" w:lineRule="auto"/>
        <w:jc w:val="both"/>
        <w:rPr>
          <w:rFonts w:ascii="Times New Roman" w:hAnsi="Times New Roman"/>
          <w:b/>
          <w:bCs/>
          <w:sz w:val="24"/>
          <w:szCs w:val="24"/>
          <w:lang w:eastAsia="ru-RU"/>
        </w:rPr>
      </w:pPr>
    </w:p>
    <w:p w:rsidR="00234BC1" w:rsidRPr="00B91D47" w:rsidRDefault="00234BC1" w:rsidP="009268EE">
      <w:pPr>
        <w:widowControl w:val="0"/>
        <w:autoSpaceDE w:val="0"/>
        <w:autoSpaceDN w:val="0"/>
        <w:adjustRightInd w:val="0"/>
        <w:spacing w:line="240" w:lineRule="auto"/>
        <w:jc w:val="both"/>
        <w:rPr>
          <w:rFonts w:ascii="Times New Roman" w:hAnsi="Times New Roman"/>
          <w:sz w:val="24"/>
          <w:szCs w:val="24"/>
          <w:lang w:eastAsia="ru-RU"/>
        </w:rPr>
      </w:pPr>
      <w:r w:rsidRPr="00B91D47">
        <w:rPr>
          <w:rFonts w:ascii="Times New Roman" w:hAnsi="Times New Roman"/>
          <w:b/>
          <w:bCs/>
          <w:sz w:val="24"/>
          <w:szCs w:val="24"/>
          <w:lang w:eastAsia="ru-RU"/>
        </w:rPr>
        <w:lastRenderedPageBreak/>
        <w:t>1. Общие положения</w:t>
      </w:r>
    </w:p>
    <w:p w:rsidR="00901E76" w:rsidRPr="00B91D47" w:rsidRDefault="00234BC1" w:rsidP="009268EE">
      <w:pPr>
        <w:pStyle w:val="a7"/>
        <w:widowControl w:val="0"/>
        <w:numPr>
          <w:ilvl w:val="1"/>
          <w:numId w:val="5"/>
        </w:numPr>
        <w:tabs>
          <w:tab w:val="left" w:pos="426"/>
        </w:tabs>
        <w:autoSpaceDE w:val="0"/>
        <w:autoSpaceDN w:val="0"/>
        <w:adjustRightInd w:val="0"/>
        <w:spacing w:line="240" w:lineRule="auto"/>
        <w:ind w:left="0" w:firstLine="0"/>
        <w:jc w:val="both"/>
        <w:rPr>
          <w:rFonts w:ascii="Times New Roman" w:hAnsi="Times New Roman"/>
          <w:sz w:val="24"/>
          <w:szCs w:val="24"/>
          <w:lang w:eastAsia="ru-RU"/>
        </w:rPr>
      </w:pPr>
      <w:r w:rsidRPr="00B91D47">
        <w:rPr>
          <w:rFonts w:ascii="Times New Roman" w:hAnsi="Times New Roman"/>
          <w:bCs/>
          <w:sz w:val="24"/>
          <w:szCs w:val="24"/>
          <w:lang w:eastAsia="ru-RU"/>
        </w:rPr>
        <w:t>Товарищество собственников жилья «Анохина»</w:t>
      </w:r>
      <w:r w:rsidRPr="00B91D47">
        <w:rPr>
          <w:rFonts w:ascii="Times New Roman" w:hAnsi="Times New Roman"/>
          <w:sz w:val="24"/>
          <w:szCs w:val="24"/>
          <w:lang w:eastAsia="ru-RU"/>
        </w:rPr>
        <w:t xml:space="preserve"> (далее – Товарищество</w:t>
      </w:r>
      <w:r w:rsidR="0024401C" w:rsidRPr="00B91D47">
        <w:rPr>
          <w:rFonts w:ascii="Times New Roman" w:hAnsi="Times New Roman"/>
          <w:sz w:val="24"/>
          <w:szCs w:val="24"/>
          <w:lang w:eastAsia="ru-RU"/>
        </w:rPr>
        <w:t>, ТСЖ</w:t>
      </w:r>
      <w:r w:rsidRPr="00B91D47">
        <w:rPr>
          <w:rFonts w:ascii="Times New Roman" w:hAnsi="Times New Roman"/>
          <w:sz w:val="24"/>
          <w:szCs w:val="24"/>
          <w:lang w:eastAsia="ru-RU"/>
        </w:rPr>
        <w:t xml:space="preserve">) является некоммерческой организацией, объединением собственников помещений в многоквартирных домах по адресам: </w:t>
      </w:r>
      <w:r w:rsidR="00B423E5" w:rsidRPr="00B91D47">
        <w:rPr>
          <w:rFonts w:ascii="Times New Roman" w:hAnsi="Times New Roman"/>
          <w:sz w:val="24"/>
          <w:szCs w:val="24"/>
          <w:lang w:eastAsia="ru-RU"/>
        </w:rPr>
        <w:t xml:space="preserve">город Москва, </w:t>
      </w:r>
      <w:r w:rsidRPr="00B91D47">
        <w:rPr>
          <w:rFonts w:ascii="Times New Roman" w:hAnsi="Times New Roman"/>
          <w:sz w:val="24"/>
          <w:szCs w:val="24"/>
          <w:lang w:eastAsia="ru-RU"/>
        </w:rPr>
        <w:t>ул</w:t>
      </w:r>
      <w:r w:rsidR="00B423E5" w:rsidRPr="00B91D47">
        <w:rPr>
          <w:rFonts w:ascii="Times New Roman" w:hAnsi="Times New Roman"/>
          <w:sz w:val="24"/>
          <w:szCs w:val="24"/>
          <w:lang w:eastAsia="ru-RU"/>
        </w:rPr>
        <w:t>ица</w:t>
      </w:r>
      <w:r w:rsidRPr="00B91D47">
        <w:rPr>
          <w:rFonts w:ascii="Times New Roman" w:hAnsi="Times New Roman"/>
          <w:sz w:val="24"/>
          <w:szCs w:val="24"/>
          <w:lang w:eastAsia="ru-RU"/>
        </w:rPr>
        <w:t xml:space="preserve"> Ак</w:t>
      </w:r>
      <w:r w:rsidR="00B423E5" w:rsidRPr="00B91D47">
        <w:rPr>
          <w:rFonts w:ascii="Times New Roman" w:hAnsi="Times New Roman"/>
          <w:sz w:val="24"/>
          <w:szCs w:val="24"/>
          <w:lang w:eastAsia="ru-RU"/>
        </w:rPr>
        <w:t>адемика</w:t>
      </w:r>
      <w:r w:rsidRPr="00B91D47">
        <w:rPr>
          <w:rFonts w:ascii="Times New Roman" w:hAnsi="Times New Roman"/>
          <w:sz w:val="24"/>
          <w:szCs w:val="24"/>
          <w:lang w:eastAsia="ru-RU"/>
        </w:rPr>
        <w:t xml:space="preserve"> Анохина дом 5 кор.1, дом 5 кор.2, </w:t>
      </w:r>
      <w:r w:rsidR="00222D8C" w:rsidRPr="00B91D47">
        <w:rPr>
          <w:rFonts w:ascii="Times New Roman" w:hAnsi="Times New Roman"/>
          <w:sz w:val="24"/>
          <w:szCs w:val="24"/>
          <w:lang w:eastAsia="ru-RU"/>
        </w:rPr>
        <w:t>дом 5 кор.3, дом 5 кор.4, дом 7 в соответствии с положениями Гражданского кодекса Российской Федерации, Жилищного кодекса Российской Федерации и иных нормативн</w:t>
      </w:r>
      <w:r w:rsidR="00901E76" w:rsidRPr="00B91D47">
        <w:rPr>
          <w:rFonts w:ascii="Times New Roman" w:hAnsi="Times New Roman"/>
          <w:sz w:val="24"/>
          <w:szCs w:val="24"/>
          <w:lang w:eastAsia="ru-RU"/>
        </w:rPr>
        <w:t>о-</w:t>
      </w:r>
      <w:r w:rsidR="00222D8C" w:rsidRPr="00B91D47">
        <w:rPr>
          <w:rFonts w:ascii="Times New Roman" w:hAnsi="Times New Roman"/>
          <w:sz w:val="24"/>
          <w:szCs w:val="24"/>
          <w:lang w:eastAsia="ru-RU"/>
        </w:rPr>
        <w:t xml:space="preserve">правовых актов. </w:t>
      </w:r>
    </w:p>
    <w:p w:rsidR="001D7210" w:rsidRPr="00B91D47" w:rsidRDefault="001D7210" w:rsidP="009268EE">
      <w:pPr>
        <w:pStyle w:val="a7"/>
        <w:widowControl w:val="0"/>
        <w:autoSpaceDE w:val="0"/>
        <w:autoSpaceDN w:val="0"/>
        <w:adjustRightInd w:val="0"/>
        <w:spacing w:line="240" w:lineRule="auto"/>
        <w:ind w:left="0"/>
        <w:jc w:val="both"/>
        <w:rPr>
          <w:rFonts w:ascii="Times New Roman" w:hAnsi="Times New Roman"/>
          <w:sz w:val="24"/>
          <w:szCs w:val="24"/>
          <w:lang w:eastAsia="ru-RU"/>
        </w:rPr>
      </w:pPr>
    </w:p>
    <w:p w:rsidR="00E47A9F" w:rsidRDefault="00222D8C" w:rsidP="009268EE">
      <w:pPr>
        <w:pStyle w:val="a7"/>
        <w:widowControl w:val="0"/>
        <w:numPr>
          <w:ilvl w:val="1"/>
          <w:numId w:val="5"/>
        </w:numPr>
        <w:tabs>
          <w:tab w:val="left" w:pos="426"/>
        </w:tabs>
        <w:autoSpaceDE w:val="0"/>
        <w:autoSpaceDN w:val="0"/>
        <w:adjustRightInd w:val="0"/>
        <w:spacing w:line="240" w:lineRule="auto"/>
        <w:ind w:left="0" w:firstLine="0"/>
        <w:jc w:val="both"/>
        <w:rPr>
          <w:rFonts w:ascii="Times New Roman" w:hAnsi="Times New Roman"/>
          <w:sz w:val="24"/>
          <w:szCs w:val="24"/>
          <w:lang w:eastAsia="ru-RU"/>
        </w:rPr>
      </w:pPr>
      <w:r w:rsidRPr="00B91D47">
        <w:rPr>
          <w:rFonts w:ascii="Times New Roman" w:hAnsi="Times New Roman"/>
          <w:sz w:val="24"/>
          <w:szCs w:val="24"/>
          <w:lang w:eastAsia="ru-RU"/>
        </w:rPr>
        <w:t xml:space="preserve">Товарищество </w:t>
      </w:r>
      <w:r w:rsidR="00204B5C">
        <w:rPr>
          <w:rFonts w:ascii="Times New Roman" w:hAnsi="Times New Roman"/>
          <w:sz w:val="24"/>
          <w:szCs w:val="24"/>
          <w:lang w:eastAsia="ru-RU"/>
        </w:rPr>
        <w:t>зарегистрировано</w:t>
      </w:r>
      <w:r w:rsidRPr="00B91D47">
        <w:rPr>
          <w:rFonts w:ascii="Times New Roman" w:hAnsi="Times New Roman"/>
          <w:sz w:val="24"/>
          <w:szCs w:val="24"/>
          <w:lang w:eastAsia="ru-RU"/>
        </w:rPr>
        <w:t xml:space="preserve"> 16 июня 2003 года</w:t>
      </w:r>
      <w:r w:rsidR="00204B5C">
        <w:rPr>
          <w:rFonts w:ascii="Times New Roman" w:hAnsi="Times New Roman"/>
          <w:sz w:val="24"/>
          <w:szCs w:val="24"/>
          <w:lang w:eastAsia="ru-RU"/>
        </w:rPr>
        <w:t xml:space="preserve"> Межрайонной инспекцией Федеральной налоговой службы № 46 по городу Москве, расположенной по адресу: 125373, г. Москва, Походный проезд, домовладение 3, строение 2. </w:t>
      </w:r>
    </w:p>
    <w:p w:rsidR="00E47A9F" w:rsidRPr="00E47A9F" w:rsidRDefault="00E47A9F" w:rsidP="009268EE">
      <w:pPr>
        <w:pStyle w:val="a7"/>
        <w:ind w:left="0"/>
        <w:rPr>
          <w:rFonts w:ascii="Times New Roman" w:hAnsi="Times New Roman"/>
          <w:sz w:val="24"/>
          <w:szCs w:val="24"/>
          <w:lang w:eastAsia="ru-RU"/>
        </w:rPr>
      </w:pPr>
    </w:p>
    <w:p w:rsidR="00901E76" w:rsidRPr="00B91D47" w:rsidRDefault="00204B5C" w:rsidP="009268EE">
      <w:pPr>
        <w:pStyle w:val="a7"/>
        <w:widowControl w:val="0"/>
        <w:numPr>
          <w:ilvl w:val="1"/>
          <w:numId w:val="5"/>
        </w:numPr>
        <w:tabs>
          <w:tab w:val="left" w:pos="426"/>
        </w:tabs>
        <w:autoSpaceDE w:val="0"/>
        <w:autoSpaceDN w:val="0"/>
        <w:adjustRightInd w:val="0"/>
        <w:spacing w:line="240" w:lineRule="auto"/>
        <w:ind w:left="0" w:firstLine="0"/>
        <w:jc w:val="both"/>
        <w:rPr>
          <w:rFonts w:ascii="Times New Roman" w:hAnsi="Times New Roman"/>
          <w:sz w:val="24"/>
          <w:szCs w:val="24"/>
          <w:lang w:eastAsia="ru-RU"/>
        </w:rPr>
      </w:pPr>
      <w:r>
        <w:rPr>
          <w:rFonts w:ascii="Times New Roman" w:hAnsi="Times New Roman"/>
          <w:sz w:val="24"/>
          <w:szCs w:val="24"/>
          <w:lang w:eastAsia="ru-RU"/>
        </w:rPr>
        <w:t>ТСЖ</w:t>
      </w:r>
      <w:r w:rsidR="008758DA">
        <w:rPr>
          <w:rFonts w:ascii="Times New Roman" w:hAnsi="Times New Roman"/>
          <w:sz w:val="24"/>
          <w:szCs w:val="24"/>
          <w:lang w:eastAsia="ru-RU"/>
        </w:rPr>
        <w:t xml:space="preserve"> имеет основной государственный регистрационный номер</w:t>
      </w:r>
      <w:r>
        <w:rPr>
          <w:rFonts w:ascii="Times New Roman" w:hAnsi="Times New Roman"/>
          <w:sz w:val="24"/>
          <w:szCs w:val="24"/>
          <w:lang w:eastAsia="ru-RU"/>
        </w:rPr>
        <w:t xml:space="preserve"> 1037729016192, ИНН 772902956578</w:t>
      </w:r>
      <w:r w:rsidR="00222D8C" w:rsidRPr="00B91D47">
        <w:rPr>
          <w:rFonts w:ascii="Times New Roman" w:hAnsi="Times New Roman"/>
          <w:sz w:val="24"/>
          <w:szCs w:val="24"/>
          <w:lang w:eastAsia="ru-RU"/>
        </w:rPr>
        <w:t>.</w:t>
      </w:r>
      <w:r w:rsidR="00901E76" w:rsidRPr="00B91D47">
        <w:rPr>
          <w:rFonts w:ascii="Times New Roman" w:hAnsi="Times New Roman"/>
          <w:sz w:val="24"/>
          <w:szCs w:val="24"/>
          <w:lang w:eastAsia="ru-RU"/>
        </w:rPr>
        <w:t xml:space="preserve"> </w:t>
      </w:r>
    </w:p>
    <w:p w:rsidR="001D7210" w:rsidRPr="00B91D47" w:rsidRDefault="001D7210" w:rsidP="009268EE">
      <w:pPr>
        <w:pStyle w:val="a7"/>
        <w:ind w:left="0"/>
        <w:jc w:val="both"/>
        <w:rPr>
          <w:rFonts w:ascii="Times New Roman" w:hAnsi="Times New Roman"/>
          <w:sz w:val="24"/>
          <w:szCs w:val="24"/>
          <w:lang w:eastAsia="ru-RU"/>
        </w:rPr>
      </w:pPr>
    </w:p>
    <w:p w:rsidR="00901E76" w:rsidRPr="00B91D47" w:rsidRDefault="002D713F" w:rsidP="009268EE">
      <w:pPr>
        <w:pStyle w:val="a7"/>
        <w:widowControl w:val="0"/>
        <w:numPr>
          <w:ilvl w:val="1"/>
          <w:numId w:val="5"/>
        </w:numPr>
        <w:tabs>
          <w:tab w:val="left" w:pos="426"/>
        </w:tabs>
        <w:autoSpaceDE w:val="0"/>
        <w:autoSpaceDN w:val="0"/>
        <w:adjustRightInd w:val="0"/>
        <w:spacing w:line="240" w:lineRule="auto"/>
        <w:ind w:left="0" w:firstLine="0"/>
        <w:jc w:val="both"/>
        <w:rPr>
          <w:rFonts w:ascii="Times New Roman" w:hAnsi="Times New Roman"/>
          <w:sz w:val="24"/>
          <w:szCs w:val="24"/>
          <w:lang w:eastAsia="ru-RU"/>
        </w:rPr>
      </w:pPr>
      <w:r w:rsidRPr="00B91D47">
        <w:rPr>
          <w:rFonts w:ascii="Times New Roman" w:hAnsi="Times New Roman"/>
          <w:sz w:val="24"/>
          <w:szCs w:val="24"/>
          <w:lang w:eastAsia="ru-RU"/>
        </w:rPr>
        <w:t>Настоящий Устав является третьей редакцией Устава ТСЖ «</w:t>
      </w:r>
      <w:r w:rsidRPr="00B91D47">
        <w:rPr>
          <w:rFonts w:ascii="Times New Roman" w:hAnsi="Times New Roman"/>
          <w:bCs/>
          <w:sz w:val="24"/>
          <w:szCs w:val="24"/>
          <w:lang w:eastAsia="ru-RU"/>
        </w:rPr>
        <w:t>Анохина</w:t>
      </w:r>
      <w:r w:rsidRPr="00B91D47">
        <w:rPr>
          <w:rFonts w:ascii="Times New Roman" w:hAnsi="Times New Roman"/>
          <w:sz w:val="24"/>
          <w:szCs w:val="24"/>
          <w:lang w:eastAsia="ru-RU"/>
        </w:rPr>
        <w:t>».</w:t>
      </w:r>
      <w:r w:rsidR="00901E76" w:rsidRPr="00B91D47">
        <w:rPr>
          <w:rFonts w:ascii="Times New Roman" w:hAnsi="Times New Roman"/>
          <w:sz w:val="24"/>
          <w:szCs w:val="24"/>
          <w:lang w:eastAsia="ru-RU"/>
        </w:rPr>
        <w:t xml:space="preserve"> </w:t>
      </w:r>
    </w:p>
    <w:p w:rsidR="001D7210" w:rsidRPr="00B91D47" w:rsidRDefault="001D7210" w:rsidP="009268EE">
      <w:pPr>
        <w:pStyle w:val="a7"/>
        <w:ind w:left="0"/>
        <w:jc w:val="both"/>
        <w:rPr>
          <w:rFonts w:ascii="Times New Roman" w:hAnsi="Times New Roman"/>
          <w:sz w:val="24"/>
          <w:szCs w:val="24"/>
          <w:lang w:eastAsia="ru-RU"/>
        </w:rPr>
      </w:pPr>
    </w:p>
    <w:p w:rsidR="00B423E5" w:rsidRPr="00B91D47" w:rsidRDefault="00901E76" w:rsidP="009268EE">
      <w:pPr>
        <w:pStyle w:val="a7"/>
        <w:widowControl w:val="0"/>
        <w:numPr>
          <w:ilvl w:val="1"/>
          <w:numId w:val="5"/>
        </w:numPr>
        <w:tabs>
          <w:tab w:val="left" w:pos="426"/>
        </w:tabs>
        <w:autoSpaceDE w:val="0"/>
        <w:autoSpaceDN w:val="0"/>
        <w:adjustRightInd w:val="0"/>
        <w:spacing w:line="240" w:lineRule="auto"/>
        <w:ind w:left="0" w:firstLine="0"/>
        <w:jc w:val="both"/>
        <w:rPr>
          <w:rFonts w:ascii="Times New Roman" w:hAnsi="Times New Roman"/>
          <w:sz w:val="24"/>
          <w:szCs w:val="24"/>
          <w:lang w:eastAsia="ru-RU"/>
        </w:rPr>
      </w:pPr>
      <w:r w:rsidRPr="00B91D47">
        <w:rPr>
          <w:rFonts w:ascii="Times New Roman" w:hAnsi="Times New Roman"/>
          <w:sz w:val="24"/>
          <w:szCs w:val="24"/>
          <w:lang w:eastAsia="ru-RU"/>
        </w:rPr>
        <w:t xml:space="preserve">Третья </w:t>
      </w:r>
      <w:r w:rsidR="00222D8C" w:rsidRPr="00B91D47">
        <w:rPr>
          <w:rFonts w:ascii="Times New Roman" w:hAnsi="Times New Roman"/>
          <w:sz w:val="24"/>
          <w:szCs w:val="24"/>
          <w:lang w:eastAsia="ru-RU"/>
        </w:rPr>
        <w:t>редакция устава принята с целью приведения его положений в соответствие с действующим гражданским</w:t>
      </w:r>
      <w:r w:rsidRPr="00B91D47">
        <w:rPr>
          <w:rFonts w:ascii="Times New Roman" w:hAnsi="Times New Roman"/>
          <w:sz w:val="24"/>
          <w:szCs w:val="24"/>
          <w:lang w:eastAsia="ru-RU"/>
        </w:rPr>
        <w:t xml:space="preserve"> и</w:t>
      </w:r>
      <w:r w:rsidR="00222D8C" w:rsidRPr="00B91D47">
        <w:rPr>
          <w:rFonts w:ascii="Times New Roman" w:hAnsi="Times New Roman"/>
          <w:sz w:val="24"/>
          <w:szCs w:val="24"/>
          <w:lang w:eastAsia="ru-RU"/>
        </w:rPr>
        <w:t xml:space="preserve"> жилищным законодательством</w:t>
      </w:r>
      <w:r w:rsidRPr="00B91D47">
        <w:rPr>
          <w:rFonts w:ascii="Times New Roman" w:hAnsi="Times New Roman"/>
          <w:sz w:val="24"/>
          <w:szCs w:val="24"/>
          <w:lang w:eastAsia="ru-RU"/>
        </w:rPr>
        <w:t xml:space="preserve">, </w:t>
      </w:r>
      <w:r w:rsidR="00222D8C" w:rsidRPr="00B91D47">
        <w:rPr>
          <w:rFonts w:ascii="Times New Roman" w:hAnsi="Times New Roman"/>
          <w:sz w:val="24"/>
          <w:szCs w:val="24"/>
          <w:lang w:eastAsia="ru-RU"/>
        </w:rPr>
        <w:t>иными нормативн</w:t>
      </w:r>
      <w:r w:rsidRPr="00B91D47">
        <w:rPr>
          <w:rFonts w:ascii="Times New Roman" w:hAnsi="Times New Roman"/>
          <w:sz w:val="24"/>
          <w:szCs w:val="24"/>
          <w:lang w:eastAsia="ru-RU"/>
        </w:rPr>
        <w:t>о-правовыми</w:t>
      </w:r>
      <w:r w:rsidR="00222D8C" w:rsidRPr="00B91D47">
        <w:rPr>
          <w:rFonts w:ascii="Times New Roman" w:hAnsi="Times New Roman"/>
          <w:sz w:val="24"/>
          <w:szCs w:val="24"/>
          <w:lang w:eastAsia="ru-RU"/>
        </w:rPr>
        <w:t xml:space="preserve"> актами и ранее принятыми решениями общих собраний членов ТСЖ "Анохина".</w:t>
      </w:r>
    </w:p>
    <w:p w:rsidR="001D7210" w:rsidRPr="00B91D47" w:rsidRDefault="001D7210" w:rsidP="009268EE">
      <w:pPr>
        <w:pStyle w:val="a7"/>
        <w:ind w:left="0"/>
        <w:jc w:val="both"/>
        <w:rPr>
          <w:rFonts w:ascii="Times New Roman" w:hAnsi="Times New Roman"/>
          <w:sz w:val="24"/>
          <w:szCs w:val="24"/>
          <w:lang w:eastAsia="ru-RU"/>
        </w:rPr>
      </w:pPr>
    </w:p>
    <w:p w:rsidR="00141E45" w:rsidRPr="00B91D47" w:rsidRDefault="00901E76" w:rsidP="009268EE">
      <w:pPr>
        <w:pStyle w:val="a7"/>
        <w:widowControl w:val="0"/>
        <w:numPr>
          <w:ilvl w:val="1"/>
          <w:numId w:val="5"/>
        </w:numPr>
        <w:tabs>
          <w:tab w:val="left" w:pos="426"/>
        </w:tabs>
        <w:autoSpaceDE w:val="0"/>
        <w:autoSpaceDN w:val="0"/>
        <w:adjustRightInd w:val="0"/>
        <w:spacing w:line="240" w:lineRule="auto"/>
        <w:ind w:left="0" w:firstLine="0"/>
        <w:jc w:val="both"/>
        <w:rPr>
          <w:rFonts w:ascii="Times New Roman" w:hAnsi="Times New Roman"/>
          <w:bCs/>
          <w:sz w:val="24"/>
          <w:szCs w:val="24"/>
          <w:lang w:eastAsia="ru-RU"/>
        </w:rPr>
      </w:pPr>
      <w:r w:rsidRPr="00B91D47">
        <w:rPr>
          <w:rFonts w:ascii="Times New Roman" w:hAnsi="Times New Roman"/>
          <w:sz w:val="24"/>
          <w:szCs w:val="24"/>
          <w:lang w:eastAsia="ru-RU"/>
        </w:rPr>
        <w:t>Полное наименование Т</w:t>
      </w:r>
      <w:r w:rsidR="00234BC1" w:rsidRPr="00B91D47">
        <w:rPr>
          <w:rFonts w:ascii="Times New Roman" w:hAnsi="Times New Roman"/>
          <w:sz w:val="24"/>
          <w:szCs w:val="24"/>
          <w:lang w:eastAsia="ru-RU"/>
        </w:rPr>
        <w:t xml:space="preserve">оварищества: </w:t>
      </w:r>
      <w:r w:rsidR="00234BC1" w:rsidRPr="00B91D47">
        <w:rPr>
          <w:rFonts w:ascii="Times New Roman" w:hAnsi="Times New Roman"/>
          <w:bCs/>
          <w:sz w:val="24"/>
          <w:szCs w:val="24"/>
          <w:lang w:eastAsia="ru-RU"/>
        </w:rPr>
        <w:t xml:space="preserve">Товарищество собственников жилья «Анохина». </w:t>
      </w:r>
    </w:p>
    <w:p w:rsidR="001D7210" w:rsidRPr="00B91D47" w:rsidRDefault="001D7210" w:rsidP="009268EE">
      <w:pPr>
        <w:pStyle w:val="a7"/>
        <w:ind w:left="0"/>
        <w:jc w:val="both"/>
        <w:rPr>
          <w:rFonts w:ascii="Times New Roman" w:hAnsi="Times New Roman"/>
          <w:bCs/>
          <w:sz w:val="24"/>
          <w:szCs w:val="24"/>
          <w:lang w:eastAsia="ru-RU"/>
        </w:rPr>
      </w:pPr>
    </w:p>
    <w:p w:rsidR="00141E45" w:rsidRPr="00B91D47" w:rsidRDefault="00234BC1" w:rsidP="009268EE">
      <w:pPr>
        <w:pStyle w:val="a7"/>
        <w:widowControl w:val="0"/>
        <w:numPr>
          <w:ilvl w:val="1"/>
          <w:numId w:val="5"/>
        </w:numPr>
        <w:tabs>
          <w:tab w:val="left" w:pos="426"/>
        </w:tabs>
        <w:autoSpaceDE w:val="0"/>
        <w:autoSpaceDN w:val="0"/>
        <w:adjustRightInd w:val="0"/>
        <w:spacing w:line="240" w:lineRule="auto"/>
        <w:ind w:left="0" w:firstLine="0"/>
        <w:jc w:val="both"/>
        <w:rPr>
          <w:rFonts w:ascii="Times New Roman" w:hAnsi="Times New Roman"/>
          <w:b/>
          <w:sz w:val="24"/>
          <w:szCs w:val="24"/>
          <w:lang w:eastAsia="ru-RU"/>
        </w:rPr>
      </w:pPr>
      <w:r w:rsidRPr="00B91D47">
        <w:rPr>
          <w:rFonts w:ascii="Times New Roman" w:hAnsi="Times New Roman"/>
          <w:sz w:val="24"/>
          <w:szCs w:val="24"/>
          <w:lang w:eastAsia="ru-RU"/>
        </w:rPr>
        <w:t>Краткое наименование</w:t>
      </w:r>
      <w:r w:rsidR="00901E76" w:rsidRPr="00B91D47">
        <w:rPr>
          <w:rFonts w:ascii="Times New Roman" w:hAnsi="Times New Roman"/>
          <w:sz w:val="24"/>
          <w:szCs w:val="24"/>
          <w:lang w:eastAsia="ru-RU"/>
        </w:rPr>
        <w:t xml:space="preserve"> Товарищества</w:t>
      </w:r>
      <w:r w:rsidRPr="00B91D47">
        <w:rPr>
          <w:rFonts w:ascii="Times New Roman" w:hAnsi="Times New Roman"/>
          <w:sz w:val="24"/>
          <w:szCs w:val="24"/>
          <w:lang w:eastAsia="ru-RU"/>
        </w:rPr>
        <w:t xml:space="preserve">: </w:t>
      </w:r>
      <w:r w:rsidRPr="00B91D47">
        <w:rPr>
          <w:rFonts w:ascii="Times New Roman" w:hAnsi="Times New Roman"/>
          <w:bCs/>
          <w:sz w:val="24"/>
          <w:szCs w:val="24"/>
          <w:lang w:eastAsia="ru-RU"/>
        </w:rPr>
        <w:t>ТСЖ «Анохина».</w:t>
      </w:r>
    </w:p>
    <w:p w:rsidR="001D7210" w:rsidRPr="00B91D47" w:rsidRDefault="001D7210" w:rsidP="009268EE">
      <w:pPr>
        <w:pStyle w:val="a7"/>
        <w:ind w:left="0"/>
        <w:jc w:val="both"/>
        <w:rPr>
          <w:rFonts w:ascii="Times New Roman" w:hAnsi="Times New Roman"/>
          <w:b/>
          <w:sz w:val="24"/>
          <w:szCs w:val="24"/>
          <w:lang w:eastAsia="ru-RU"/>
        </w:rPr>
      </w:pPr>
    </w:p>
    <w:p w:rsidR="00234BC1" w:rsidRPr="00B91D47" w:rsidRDefault="00234BC1" w:rsidP="009268EE">
      <w:pPr>
        <w:pStyle w:val="a7"/>
        <w:widowControl w:val="0"/>
        <w:numPr>
          <w:ilvl w:val="1"/>
          <w:numId w:val="5"/>
        </w:numPr>
        <w:tabs>
          <w:tab w:val="left" w:pos="426"/>
        </w:tabs>
        <w:autoSpaceDE w:val="0"/>
        <w:autoSpaceDN w:val="0"/>
        <w:adjustRightInd w:val="0"/>
        <w:spacing w:line="240" w:lineRule="auto"/>
        <w:ind w:left="0" w:firstLine="0"/>
        <w:jc w:val="both"/>
        <w:rPr>
          <w:rFonts w:ascii="Times New Roman" w:hAnsi="Times New Roman"/>
          <w:b/>
          <w:sz w:val="24"/>
          <w:szCs w:val="24"/>
          <w:lang w:eastAsia="ru-RU"/>
        </w:rPr>
      </w:pPr>
      <w:r w:rsidRPr="00B91D47">
        <w:rPr>
          <w:rFonts w:ascii="Times New Roman" w:hAnsi="Times New Roman"/>
          <w:sz w:val="24"/>
          <w:szCs w:val="24"/>
          <w:lang w:eastAsia="ru-RU"/>
        </w:rPr>
        <w:t xml:space="preserve">Место нахождения Товарищества: г. </w:t>
      </w:r>
      <w:r w:rsidRPr="00B91D47">
        <w:rPr>
          <w:rFonts w:ascii="Times New Roman" w:hAnsi="Times New Roman"/>
          <w:bCs/>
          <w:sz w:val="24"/>
          <w:lang w:eastAsia="ru-RU"/>
        </w:rPr>
        <w:t>Москва, ул. Академика Анохина, д. 5, корп. 3.</w:t>
      </w:r>
    </w:p>
    <w:p w:rsidR="001D7210" w:rsidRPr="00B91D47" w:rsidRDefault="001D7210" w:rsidP="009268EE">
      <w:pPr>
        <w:pStyle w:val="a7"/>
        <w:ind w:left="0"/>
        <w:jc w:val="both"/>
        <w:rPr>
          <w:rFonts w:ascii="Times New Roman" w:hAnsi="Times New Roman"/>
          <w:b/>
          <w:sz w:val="24"/>
          <w:szCs w:val="24"/>
          <w:lang w:eastAsia="ru-RU"/>
        </w:rPr>
      </w:pPr>
    </w:p>
    <w:p w:rsidR="00901E76" w:rsidRPr="00B91D47" w:rsidRDefault="00901E76" w:rsidP="009268EE">
      <w:pPr>
        <w:pStyle w:val="a7"/>
        <w:widowControl w:val="0"/>
        <w:numPr>
          <w:ilvl w:val="1"/>
          <w:numId w:val="5"/>
        </w:numPr>
        <w:tabs>
          <w:tab w:val="left" w:pos="426"/>
        </w:tabs>
        <w:autoSpaceDE w:val="0"/>
        <w:autoSpaceDN w:val="0"/>
        <w:adjustRightInd w:val="0"/>
        <w:spacing w:line="240" w:lineRule="auto"/>
        <w:ind w:left="0" w:firstLine="0"/>
        <w:jc w:val="both"/>
        <w:rPr>
          <w:rFonts w:ascii="Times New Roman" w:hAnsi="Times New Roman"/>
          <w:sz w:val="24"/>
          <w:szCs w:val="24"/>
          <w:lang w:eastAsia="ru-RU"/>
        </w:rPr>
      </w:pPr>
      <w:r w:rsidRPr="00B91D47">
        <w:rPr>
          <w:rFonts w:ascii="Times New Roman" w:hAnsi="Times New Roman"/>
          <w:sz w:val="24"/>
          <w:szCs w:val="24"/>
          <w:lang w:eastAsia="ru-RU"/>
        </w:rPr>
        <w:t>Товарищество создано без ограничения срока деятельности.</w:t>
      </w:r>
    </w:p>
    <w:p w:rsidR="001D7210" w:rsidRPr="00B91D47" w:rsidRDefault="001D7210" w:rsidP="009268EE">
      <w:pPr>
        <w:pStyle w:val="a7"/>
        <w:ind w:left="0"/>
        <w:jc w:val="both"/>
        <w:rPr>
          <w:rFonts w:ascii="Times New Roman" w:hAnsi="Times New Roman"/>
          <w:sz w:val="24"/>
          <w:szCs w:val="24"/>
          <w:lang w:eastAsia="ru-RU"/>
        </w:rPr>
      </w:pPr>
    </w:p>
    <w:p w:rsidR="00901E76" w:rsidRPr="00B91D47" w:rsidRDefault="002572EF" w:rsidP="009268EE">
      <w:pPr>
        <w:pStyle w:val="a7"/>
        <w:spacing w:line="240" w:lineRule="auto"/>
        <w:ind w:left="0"/>
        <w:jc w:val="both"/>
        <w:rPr>
          <w:rFonts w:ascii="Times New Roman" w:hAnsi="Times New Roman"/>
          <w:b/>
          <w:sz w:val="24"/>
          <w:szCs w:val="24"/>
          <w:lang w:eastAsia="ru-RU"/>
        </w:rPr>
      </w:pPr>
      <w:r>
        <w:rPr>
          <w:rFonts w:ascii="Times New Roman" w:hAnsi="Times New Roman"/>
          <w:sz w:val="24"/>
          <w:szCs w:val="24"/>
          <w:lang w:eastAsia="ru-RU"/>
        </w:rPr>
        <w:t>1.10.</w:t>
      </w:r>
      <w:r w:rsidR="00901E76" w:rsidRPr="00B91D47">
        <w:rPr>
          <w:rFonts w:ascii="Times New Roman" w:hAnsi="Times New Roman"/>
          <w:sz w:val="24"/>
          <w:szCs w:val="24"/>
          <w:lang w:eastAsia="ru-RU"/>
        </w:rPr>
        <w:t>Товарищество является юридическим лицом с момента его государственной регистрации.</w:t>
      </w:r>
    </w:p>
    <w:p w:rsidR="001D7210" w:rsidRPr="00B91D47" w:rsidRDefault="001D7210" w:rsidP="009268EE">
      <w:pPr>
        <w:pStyle w:val="a7"/>
        <w:ind w:left="0"/>
        <w:jc w:val="both"/>
        <w:rPr>
          <w:rFonts w:ascii="Times New Roman" w:hAnsi="Times New Roman"/>
          <w:b/>
          <w:sz w:val="24"/>
          <w:szCs w:val="24"/>
          <w:lang w:eastAsia="ru-RU"/>
        </w:rPr>
      </w:pPr>
    </w:p>
    <w:p w:rsidR="00901E76" w:rsidRPr="00B91D47" w:rsidRDefault="002572EF" w:rsidP="009268EE">
      <w:pPr>
        <w:pStyle w:val="a7"/>
        <w:widowControl w:val="0"/>
        <w:autoSpaceDE w:val="0"/>
        <w:autoSpaceDN w:val="0"/>
        <w:adjustRightInd w:val="0"/>
        <w:spacing w:line="240" w:lineRule="auto"/>
        <w:ind w:left="0"/>
        <w:jc w:val="both"/>
        <w:rPr>
          <w:rFonts w:ascii="Times New Roman" w:hAnsi="Times New Roman"/>
          <w:sz w:val="24"/>
          <w:szCs w:val="24"/>
          <w:lang w:eastAsia="ru-RU"/>
        </w:rPr>
      </w:pPr>
      <w:r>
        <w:rPr>
          <w:rFonts w:ascii="Times New Roman" w:hAnsi="Times New Roman"/>
          <w:sz w:val="24"/>
          <w:szCs w:val="24"/>
          <w:lang w:eastAsia="ru-RU"/>
        </w:rPr>
        <w:t>1.11</w:t>
      </w:r>
      <w:r w:rsidR="001D7210" w:rsidRPr="00B91D47">
        <w:rPr>
          <w:rFonts w:ascii="Times New Roman" w:hAnsi="Times New Roman"/>
          <w:sz w:val="24"/>
          <w:szCs w:val="24"/>
          <w:lang w:eastAsia="ru-RU"/>
        </w:rPr>
        <w:t>.</w:t>
      </w:r>
      <w:r w:rsidR="00901E76" w:rsidRPr="00B91D47">
        <w:rPr>
          <w:rFonts w:ascii="Times New Roman" w:hAnsi="Times New Roman"/>
          <w:sz w:val="24"/>
          <w:szCs w:val="24"/>
          <w:lang w:eastAsia="ru-RU"/>
        </w:rPr>
        <w:t>Товарищество имеет печать со своим наименованием, расчетный и иные счета в банке, другие реквизиты.</w:t>
      </w:r>
    </w:p>
    <w:p w:rsidR="001D7210" w:rsidRPr="00B91D47" w:rsidRDefault="001D7210" w:rsidP="009268EE">
      <w:pPr>
        <w:pStyle w:val="a7"/>
        <w:widowControl w:val="0"/>
        <w:autoSpaceDE w:val="0"/>
        <w:autoSpaceDN w:val="0"/>
        <w:adjustRightInd w:val="0"/>
        <w:spacing w:line="240" w:lineRule="auto"/>
        <w:ind w:left="0"/>
        <w:jc w:val="both"/>
        <w:rPr>
          <w:rFonts w:ascii="Times New Roman" w:hAnsi="Times New Roman"/>
          <w:sz w:val="24"/>
          <w:szCs w:val="24"/>
          <w:lang w:eastAsia="ru-RU"/>
        </w:rPr>
      </w:pPr>
    </w:p>
    <w:p w:rsidR="00234BC1" w:rsidRPr="00B91D47" w:rsidRDefault="002572EF" w:rsidP="009268EE">
      <w:pPr>
        <w:pStyle w:val="a7"/>
        <w:widowControl w:val="0"/>
        <w:autoSpaceDE w:val="0"/>
        <w:autoSpaceDN w:val="0"/>
        <w:adjustRightInd w:val="0"/>
        <w:spacing w:line="240" w:lineRule="auto"/>
        <w:ind w:left="0"/>
        <w:jc w:val="both"/>
        <w:rPr>
          <w:rFonts w:ascii="Arial" w:hAnsi="Arial" w:cs="Arial"/>
          <w:sz w:val="24"/>
          <w:szCs w:val="24"/>
          <w:lang w:eastAsia="ru-RU"/>
        </w:rPr>
      </w:pPr>
      <w:r>
        <w:rPr>
          <w:rFonts w:ascii="Times New Roman" w:hAnsi="Times New Roman"/>
          <w:sz w:val="24"/>
          <w:szCs w:val="24"/>
          <w:lang w:eastAsia="ru-RU"/>
        </w:rPr>
        <w:t>1.12</w:t>
      </w:r>
      <w:r w:rsidR="00141E45" w:rsidRPr="00B91D47">
        <w:rPr>
          <w:rFonts w:ascii="Times New Roman" w:hAnsi="Times New Roman"/>
          <w:sz w:val="24"/>
          <w:szCs w:val="24"/>
          <w:lang w:eastAsia="ru-RU"/>
        </w:rPr>
        <w:t xml:space="preserve">. </w:t>
      </w:r>
      <w:r w:rsidR="00901E76" w:rsidRPr="00B91D47">
        <w:rPr>
          <w:rFonts w:ascii="Times New Roman" w:hAnsi="Times New Roman"/>
          <w:sz w:val="24"/>
          <w:szCs w:val="24"/>
          <w:lang w:eastAsia="ru-RU"/>
        </w:rPr>
        <w:t>Товарищество отвечает по своим обязательствам всем принадлежащим ему имуществом. Товарищество не отвечает по обязательствам членов товарищества. Члены Товарищества не отвечают по обязательствам Товарищества.</w:t>
      </w:r>
    </w:p>
    <w:p w:rsidR="00234BC1" w:rsidRPr="00B91D47" w:rsidRDefault="00234BC1" w:rsidP="009268EE">
      <w:pPr>
        <w:widowControl w:val="0"/>
        <w:autoSpaceDE w:val="0"/>
        <w:autoSpaceDN w:val="0"/>
        <w:adjustRightInd w:val="0"/>
        <w:spacing w:line="240" w:lineRule="auto"/>
        <w:jc w:val="both"/>
        <w:rPr>
          <w:rFonts w:ascii="Times New Roman" w:hAnsi="Times New Roman"/>
          <w:sz w:val="24"/>
          <w:szCs w:val="24"/>
          <w:lang w:eastAsia="ru-RU"/>
        </w:rPr>
      </w:pPr>
      <w:r w:rsidRPr="00B91D47">
        <w:rPr>
          <w:rFonts w:ascii="Times New Roman" w:hAnsi="Times New Roman"/>
          <w:b/>
          <w:bCs/>
          <w:sz w:val="24"/>
          <w:szCs w:val="24"/>
          <w:lang w:eastAsia="ru-RU"/>
        </w:rPr>
        <w:t>2. Цель и виды деятельности Товарищества</w:t>
      </w:r>
    </w:p>
    <w:p w:rsidR="00234BC1" w:rsidRPr="00B91D47" w:rsidRDefault="00141E45" w:rsidP="009268EE">
      <w:pPr>
        <w:widowControl w:val="0"/>
        <w:autoSpaceDE w:val="0"/>
        <w:autoSpaceDN w:val="0"/>
        <w:adjustRightInd w:val="0"/>
        <w:spacing w:line="240" w:lineRule="auto"/>
        <w:jc w:val="both"/>
        <w:rPr>
          <w:rFonts w:ascii="Times New Roman" w:hAnsi="Times New Roman"/>
          <w:sz w:val="24"/>
          <w:szCs w:val="24"/>
          <w:lang w:eastAsia="ru-RU"/>
        </w:rPr>
      </w:pPr>
      <w:r w:rsidRPr="00B91D47">
        <w:rPr>
          <w:rFonts w:ascii="Times New Roman" w:hAnsi="Times New Roman"/>
          <w:sz w:val="24"/>
          <w:szCs w:val="24"/>
          <w:lang w:eastAsia="ru-RU"/>
        </w:rPr>
        <w:t xml:space="preserve">2.1. </w:t>
      </w:r>
      <w:r w:rsidR="00234BC1" w:rsidRPr="00B91D47">
        <w:rPr>
          <w:rFonts w:ascii="Times New Roman" w:hAnsi="Times New Roman"/>
          <w:sz w:val="24"/>
          <w:szCs w:val="24"/>
          <w:lang w:eastAsia="ru-RU"/>
        </w:rPr>
        <w:t>Товарищество создано в целях:</w:t>
      </w:r>
    </w:p>
    <w:p w:rsidR="00234BC1" w:rsidRPr="00B91D47" w:rsidRDefault="00141E45" w:rsidP="009268EE">
      <w:pPr>
        <w:widowControl w:val="0"/>
        <w:autoSpaceDE w:val="0"/>
        <w:autoSpaceDN w:val="0"/>
        <w:adjustRightInd w:val="0"/>
        <w:spacing w:line="240" w:lineRule="auto"/>
        <w:jc w:val="both"/>
        <w:rPr>
          <w:rFonts w:ascii="Times New Roman" w:hAnsi="Times New Roman"/>
          <w:sz w:val="24"/>
          <w:szCs w:val="24"/>
          <w:lang w:eastAsia="ru-RU"/>
        </w:rPr>
      </w:pPr>
      <w:r w:rsidRPr="00B91D47">
        <w:rPr>
          <w:rFonts w:ascii="Times New Roman" w:hAnsi="Times New Roman"/>
          <w:sz w:val="24"/>
          <w:szCs w:val="24"/>
          <w:lang w:eastAsia="ru-RU"/>
        </w:rPr>
        <w:t xml:space="preserve">- </w:t>
      </w:r>
      <w:r w:rsidR="00234BC1" w:rsidRPr="00B91D47">
        <w:rPr>
          <w:rFonts w:ascii="Times New Roman" w:hAnsi="Times New Roman"/>
          <w:sz w:val="24"/>
          <w:szCs w:val="24"/>
          <w:lang w:eastAsia="ru-RU"/>
        </w:rPr>
        <w:t>совместного управления общим имуществом в многоквартирн</w:t>
      </w:r>
      <w:r w:rsidRPr="00B91D47">
        <w:rPr>
          <w:rFonts w:ascii="Times New Roman" w:hAnsi="Times New Roman"/>
          <w:sz w:val="24"/>
          <w:szCs w:val="24"/>
          <w:lang w:eastAsia="ru-RU"/>
        </w:rPr>
        <w:t>ых</w:t>
      </w:r>
      <w:r w:rsidR="00234BC1" w:rsidRPr="00B91D47">
        <w:rPr>
          <w:rFonts w:ascii="Times New Roman" w:hAnsi="Times New Roman"/>
          <w:sz w:val="24"/>
          <w:szCs w:val="24"/>
          <w:lang w:eastAsia="ru-RU"/>
        </w:rPr>
        <w:t xml:space="preserve"> дом</w:t>
      </w:r>
      <w:r w:rsidRPr="00B91D47">
        <w:rPr>
          <w:rFonts w:ascii="Times New Roman" w:hAnsi="Times New Roman"/>
          <w:sz w:val="24"/>
          <w:szCs w:val="24"/>
          <w:lang w:eastAsia="ru-RU"/>
        </w:rPr>
        <w:t>а</w:t>
      </w:r>
      <w:r w:rsidR="0024401C" w:rsidRPr="00B91D47">
        <w:rPr>
          <w:rFonts w:ascii="Times New Roman" w:hAnsi="Times New Roman"/>
          <w:sz w:val="24"/>
          <w:szCs w:val="24"/>
          <w:lang w:eastAsia="ru-RU"/>
        </w:rPr>
        <w:t>х</w:t>
      </w:r>
      <w:r w:rsidR="00234BC1" w:rsidRPr="00B91D47">
        <w:rPr>
          <w:rFonts w:ascii="Times New Roman" w:hAnsi="Times New Roman"/>
          <w:sz w:val="24"/>
          <w:szCs w:val="24"/>
          <w:lang w:eastAsia="ru-RU"/>
        </w:rPr>
        <w:t>;</w:t>
      </w:r>
    </w:p>
    <w:p w:rsidR="00141E45" w:rsidRPr="00B91D47" w:rsidRDefault="00141E45" w:rsidP="009268EE">
      <w:pPr>
        <w:pStyle w:val="s1"/>
        <w:shd w:val="clear" w:color="auto" w:fill="FFFFFF"/>
        <w:spacing w:before="0" w:beforeAutospacing="0" w:after="200" w:afterAutospacing="0"/>
        <w:jc w:val="both"/>
      </w:pPr>
      <w:r w:rsidRPr="00B91D47">
        <w:t>- осуществления деятельности по созданию, содержанию, сохранению и приращению такого имущества в данных многоквартирных домах;</w:t>
      </w:r>
    </w:p>
    <w:p w:rsidR="00141E45" w:rsidRPr="00B91D47" w:rsidRDefault="00141E45" w:rsidP="009268EE">
      <w:pPr>
        <w:pStyle w:val="s1"/>
        <w:shd w:val="clear" w:color="auto" w:fill="FFFFFF"/>
        <w:spacing w:before="0" w:beforeAutospacing="0" w:after="200" w:afterAutospacing="0"/>
        <w:jc w:val="both"/>
      </w:pPr>
      <w:r w:rsidRPr="00B91D47">
        <w:t>- предоставления коммунальных услуг лицам, пользующимся помещениями в данных многоквартирных домах;</w:t>
      </w:r>
    </w:p>
    <w:p w:rsidR="00141E45" w:rsidRPr="00B91D47" w:rsidRDefault="00141E45" w:rsidP="009268EE">
      <w:pPr>
        <w:pStyle w:val="s1"/>
        <w:shd w:val="clear" w:color="auto" w:fill="FFFFFF"/>
        <w:spacing w:before="0" w:beforeAutospacing="0" w:after="200" w:afterAutospacing="0"/>
        <w:jc w:val="both"/>
      </w:pPr>
      <w:r w:rsidRPr="00B91D47">
        <w:lastRenderedPageBreak/>
        <w:t>- осуществления иной деятельности, направленной на совместное использование имущества, принадлежащего собственникам помещений в данных многоквартирных домах.</w:t>
      </w:r>
    </w:p>
    <w:p w:rsidR="00141E45" w:rsidRPr="00B91D47" w:rsidRDefault="00141E45" w:rsidP="009268EE">
      <w:pPr>
        <w:pStyle w:val="s1"/>
        <w:shd w:val="clear" w:color="auto" w:fill="FFFFFF"/>
        <w:spacing w:before="0" w:beforeAutospacing="0" w:after="200" w:afterAutospacing="0"/>
        <w:jc w:val="both"/>
      </w:pPr>
      <w:r w:rsidRPr="00B91D47">
        <w:t>2.2. Для достижения целей, предусмотренных настоящим Уставом, ТСЖ вправе заниматься хозяйственной деятельностью.</w:t>
      </w:r>
    </w:p>
    <w:p w:rsidR="00141E45" w:rsidRPr="00B91D47" w:rsidRDefault="00141E45" w:rsidP="009268EE">
      <w:pPr>
        <w:pStyle w:val="s1"/>
        <w:shd w:val="clear" w:color="auto" w:fill="FFFFFF"/>
        <w:spacing w:before="0" w:beforeAutospacing="0" w:after="200" w:afterAutospacing="0"/>
        <w:jc w:val="both"/>
      </w:pPr>
      <w:r w:rsidRPr="00B91D47">
        <w:t>2.3. ТСЖ может заниматься следующими видами хозяйственной деятельности:</w:t>
      </w:r>
    </w:p>
    <w:p w:rsidR="00141E45" w:rsidRPr="00B91D47" w:rsidRDefault="00141E45" w:rsidP="009268EE">
      <w:pPr>
        <w:pStyle w:val="s1"/>
        <w:shd w:val="clear" w:color="auto" w:fill="FFFFFF"/>
        <w:spacing w:before="0" w:beforeAutospacing="0" w:after="200" w:afterAutospacing="0"/>
        <w:jc w:val="both"/>
      </w:pPr>
      <w:r w:rsidRPr="00B91D47">
        <w:t>1) обслуживание, эксплуатация и ремонт недвижимого имущества в данных многоквартирных домах;</w:t>
      </w:r>
    </w:p>
    <w:p w:rsidR="00141E45" w:rsidRPr="00B91D47" w:rsidRDefault="00141E45" w:rsidP="009268EE">
      <w:pPr>
        <w:pStyle w:val="s1"/>
        <w:shd w:val="clear" w:color="auto" w:fill="FFFFFF"/>
        <w:spacing w:before="0" w:beforeAutospacing="0" w:after="200" w:afterAutospacing="0"/>
        <w:jc w:val="both"/>
      </w:pPr>
      <w:r w:rsidRPr="00B91D47">
        <w:t>2) строительство дополнительных помещений и объектов общего имущества в данных многоквартирных домах;</w:t>
      </w:r>
    </w:p>
    <w:p w:rsidR="00141E45" w:rsidRPr="00B91D47" w:rsidRDefault="00141E45" w:rsidP="009268EE">
      <w:pPr>
        <w:pStyle w:val="s1"/>
        <w:shd w:val="clear" w:color="auto" w:fill="FFFFFF"/>
        <w:spacing w:before="0" w:beforeAutospacing="0" w:after="200" w:afterAutospacing="0"/>
        <w:jc w:val="both"/>
      </w:pPr>
      <w:r w:rsidRPr="00B91D47">
        <w:t>3) сдача в аренду, внаем части общего имущества в данных многоквартирных домах.</w:t>
      </w:r>
    </w:p>
    <w:p w:rsidR="00234BC1" w:rsidRPr="00B91D47" w:rsidRDefault="00141E45" w:rsidP="009268EE">
      <w:pPr>
        <w:widowControl w:val="0"/>
        <w:autoSpaceDE w:val="0"/>
        <w:autoSpaceDN w:val="0"/>
        <w:adjustRightInd w:val="0"/>
        <w:spacing w:line="240" w:lineRule="auto"/>
        <w:jc w:val="both"/>
        <w:rPr>
          <w:rFonts w:ascii="Times New Roman" w:hAnsi="Times New Roman"/>
          <w:sz w:val="28"/>
          <w:szCs w:val="24"/>
          <w:lang w:eastAsia="ru-RU"/>
        </w:rPr>
      </w:pPr>
      <w:r w:rsidRPr="00B91D47">
        <w:rPr>
          <w:rFonts w:ascii="Times New Roman" w:hAnsi="Times New Roman"/>
          <w:sz w:val="24"/>
        </w:rPr>
        <w:t>2.4. На основании решения общего собрания членов ТСЖ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w:t>
      </w:r>
    </w:p>
    <w:p w:rsidR="00234BC1" w:rsidRPr="00B91D47" w:rsidRDefault="00234BC1" w:rsidP="009268EE">
      <w:pPr>
        <w:spacing w:line="240" w:lineRule="auto"/>
        <w:jc w:val="both"/>
        <w:rPr>
          <w:rFonts w:ascii="Times New Roman" w:hAnsi="Times New Roman"/>
          <w:b/>
          <w:bCs/>
          <w:sz w:val="24"/>
          <w:szCs w:val="24"/>
          <w:lang w:eastAsia="ru-RU"/>
        </w:rPr>
      </w:pPr>
      <w:r w:rsidRPr="00B91D47">
        <w:rPr>
          <w:rFonts w:ascii="Times New Roman" w:hAnsi="Times New Roman"/>
          <w:b/>
          <w:bCs/>
          <w:sz w:val="24"/>
          <w:szCs w:val="24"/>
          <w:lang w:eastAsia="ru-RU"/>
        </w:rPr>
        <w:t>3. Права Товарищества</w:t>
      </w:r>
    </w:p>
    <w:p w:rsidR="00293851" w:rsidRPr="00B91D47" w:rsidRDefault="00293851" w:rsidP="009268EE">
      <w:pPr>
        <w:pStyle w:val="s1"/>
        <w:shd w:val="clear" w:color="auto" w:fill="FFFFFF"/>
        <w:spacing w:before="0" w:beforeAutospacing="0" w:after="200" w:afterAutospacing="0"/>
        <w:jc w:val="both"/>
      </w:pPr>
      <w:r w:rsidRPr="00B91D47">
        <w:t>3.1. ТСЖ вправе:</w:t>
      </w:r>
    </w:p>
    <w:p w:rsidR="00293851" w:rsidRPr="00B91D47" w:rsidRDefault="00293851" w:rsidP="009268EE">
      <w:pPr>
        <w:pStyle w:val="s1"/>
        <w:shd w:val="clear" w:color="auto" w:fill="FFFFFF"/>
        <w:spacing w:before="0" w:beforeAutospacing="0" w:after="200" w:afterAutospacing="0"/>
        <w:jc w:val="both"/>
      </w:pPr>
      <w:r w:rsidRPr="00B91D47">
        <w:t>1) заключать в соответствии с </w:t>
      </w:r>
      <w:hyperlink r:id="rId7" w:anchor="block_162" w:history="1">
        <w:r w:rsidRPr="00B91D47">
          <w:rPr>
            <w:rStyle w:val="a8"/>
            <w:color w:val="auto"/>
            <w:u w:val="none"/>
          </w:rPr>
          <w:t>законодательством</w:t>
        </w:r>
      </w:hyperlink>
      <w:r w:rsidRPr="00B91D47">
        <w:t> договор управления данными многоквартирными домами и иные обеспечивающие управление данными многоквартирными домами, в том числе содержание и ремонт общего имущества в данных многоквартирных домах, договоры;</w:t>
      </w:r>
    </w:p>
    <w:p w:rsidR="00293851" w:rsidRPr="00B91D47" w:rsidRDefault="00293851" w:rsidP="009268EE">
      <w:pPr>
        <w:pStyle w:val="s1"/>
        <w:shd w:val="clear" w:color="auto" w:fill="FFFFFF"/>
        <w:spacing w:before="0" w:beforeAutospacing="0" w:after="200" w:afterAutospacing="0"/>
        <w:jc w:val="both"/>
      </w:pPr>
      <w:r w:rsidRPr="00B91D47">
        <w:t>2) определять смету доходов и расходов на год, в том числе необходимые расходы на содержание и ремонт общего имущества в данных многоквартирных домах, затраты на капитальный ремонт и реконструкцию данных многоквартирных домов, специальные взносы и отчисления в резервный фонд, а также расходы на другие установленные настоящим Уставом цели;</w:t>
      </w:r>
    </w:p>
    <w:p w:rsidR="00293851" w:rsidRPr="00B91D47" w:rsidRDefault="00293851" w:rsidP="009268EE">
      <w:pPr>
        <w:pStyle w:val="s1"/>
        <w:shd w:val="clear" w:color="auto" w:fill="FFFFFF"/>
        <w:spacing w:before="0" w:beforeAutospacing="0" w:after="200" w:afterAutospacing="0"/>
        <w:jc w:val="both"/>
      </w:pPr>
      <w:r w:rsidRPr="00B91D47">
        <w:t>3) устанавливать на основе принятой сметы доходов и расходов на год Товарищества размеры платежей и взносов для каждого собственника помещения в данных многоквартирных домах в соответствии с его долей в праве общей собственности на общее имущество в многоквартирном доме;</w:t>
      </w:r>
    </w:p>
    <w:p w:rsidR="00293851" w:rsidRPr="00B91D47" w:rsidRDefault="00293851" w:rsidP="009268EE">
      <w:pPr>
        <w:pStyle w:val="s1"/>
        <w:shd w:val="clear" w:color="auto" w:fill="FFFFFF"/>
        <w:spacing w:before="0" w:beforeAutospacing="0" w:after="200" w:afterAutospacing="0"/>
        <w:jc w:val="both"/>
      </w:pPr>
      <w:r w:rsidRPr="00B91D47">
        <w:t>4) выполнять работы для собственников помещений в данных многоквартирных домах и предоставлять им услуги;</w:t>
      </w:r>
    </w:p>
    <w:p w:rsidR="00293851" w:rsidRPr="00B91D47" w:rsidRDefault="00293851" w:rsidP="009268EE">
      <w:pPr>
        <w:pStyle w:val="s1"/>
        <w:shd w:val="clear" w:color="auto" w:fill="FFFFFF"/>
        <w:spacing w:before="0" w:beforeAutospacing="0" w:after="200" w:afterAutospacing="0"/>
        <w:jc w:val="both"/>
      </w:pPr>
      <w:r w:rsidRPr="00B91D47">
        <w:t>5) пользоваться предоставляемыми банками кредитами в порядке и на условиях, которые предусмотрены законодательством;</w:t>
      </w:r>
    </w:p>
    <w:p w:rsidR="00293851" w:rsidRPr="00B91D47" w:rsidRDefault="00293851" w:rsidP="009268EE">
      <w:pPr>
        <w:pStyle w:val="s1"/>
        <w:shd w:val="clear" w:color="auto" w:fill="FFFFFF"/>
        <w:spacing w:before="0" w:beforeAutospacing="0" w:after="200" w:afterAutospacing="0"/>
        <w:jc w:val="both"/>
      </w:pPr>
      <w:r w:rsidRPr="00B91D47">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293851" w:rsidRPr="00B91D47" w:rsidRDefault="00293851" w:rsidP="009268EE">
      <w:pPr>
        <w:pStyle w:val="s1"/>
        <w:shd w:val="clear" w:color="auto" w:fill="FFFFFF"/>
        <w:spacing w:before="0" w:beforeAutospacing="0" w:after="200" w:afterAutospacing="0"/>
        <w:jc w:val="both"/>
      </w:pPr>
      <w:r w:rsidRPr="00B91D47">
        <w:t>7) продавать и передавать во временное пользование, обменивать имущество, принадлежащее Товариществу.</w:t>
      </w:r>
    </w:p>
    <w:p w:rsidR="00293851" w:rsidRPr="00B91D47" w:rsidRDefault="00293851" w:rsidP="009268EE">
      <w:pPr>
        <w:pStyle w:val="s1"/>
        <w:shd w:val="clear" w:color="auto" w:fill="FFFFFF"/>
        <w:spacing w:before="0" w:beforeAutospacing="0" w:after="200" w:afterAutospacing="0"/>
        <w:jc w:val="both"/>
      </w:pPr>
      <w:r w:rsidRPr="00B91D47">
        <w:t>3.2. В случаях если это не нарушает права и законные интересы собственников помещений в данных многоквартирных домах, ТСЖ вправе:</w:t>
      </w:r>
    </w:p>
    <w:p w:rsidR="00293851" w:rsidRPr="00B91D47" w:rsidRDefault="00293851" w:rsidP="009268EE">
      <w:pPr>
        <w:pStyle w:val="s1"/>
        <w:shd w:val="clear" w:color="auto" w:fill="FFFFFF"/>
        <w:spacing w:before="0" w:beforeAutospacing="0" w:after="200" w:afterAutospacing="0"/>
        <w:jc w:val="both"/>
      </w:pPr>
      <w:r w:rsidRPr="00B91D47">
        <w:lastRenderedPageBreak/>
        <w:t>1) предоставлять в пользование или ограниченное пользование часть общего имущества в данных многоквартирных домах;</w:t>
      </w:r>
    </w:p>
    <w:p w:rsidR="00293851" w:rsidRPr="00B91D47" w:rsidRDefault="00293851" w:rsidP="009268EE">
      <w:pPr>
        <w:pStyle w:val="s1"/>
        <w:shd w:val="clear" w:color="auto" w:fill="FFFFFF"/>
        <w:spacing w:before="0" w:beforeAutospacing="0" w:after="200" w:afterAutospacing="0"/>
        <w:jc w:val="both"/>
      </w:pPr>
      <w:r w:rsidRPr="00B91D47">
        <w:t>2) в соответствии с требованиями законодательства в установленном порядке надстраивать, перестраивать часть общего имущества в данных многоквартирных домах;</w:t>
      </w:r>
    </w:p>
    <w:p w:rsidR="00293851" w:rsidRPr="00B91D47" w:rsidRDefault="00293851" w:rsidP="009268EE">
      <w:pPr>
        <w:pStyle w:val="s1"/>
        <w:shd w:val="clear" w:color="auto" w:fill="FFFFFF"/>
        <w:spacing w:before="0" w:beforeAutospacing="0" w:after="200" w:afterAutospacing="0"/>
        <w:jc w:val="both"/>
      </w:pPr>
      <w:r w:rsidRPr="00B91D47">
        <w:t>3) получать в пользование либо получать или приобретать в общую долевую собственность собственников помещений в данных многоквартирных домах земельные участки для осуществления жилищного строительства, возведения хозяйственных и иных построек и их дальнейшей эксплуатации;</w:t>
      </w:r>
    </w:p>
    <w:p w:rsidR="00293851" w:rsidRPr="00B91D47" w:rsidRDefault="00293851" w:rsidP="009268EE">
      <w:pPr>
        <w:pStyle w:val="s1"/>
        <w:shd w:val="clear" w:color="auto" w:fill="FFFFFF"/>
        <w:spacing w:before="0" w:beforeAutospacing="0" w:after="200" w:afterAutospacing="0"/>
        <w:jc w:val="both"/>
      </w:pPr>
      <w:r w:rsidRPr="00B91D47">
        <w:t>4) осуществлять в соответствии с требованиями законодательства от имени и за счет собственников помещений в данных многоквартирных домах застройку прилегающих к таким домам выделенных земельных участков;</w:t>
      </w:r>
    </w:p>
    <w:p w:rsidR="00293851" w:rsidRPr="00B91D47" w:rsidRDefault="00293851" w:rsidP="009268EE">
      <w:pPr>
        <w:pStyle w:val="s1"/>
        <w:shd w:val="clear" w:color="auto" w:fill="FFFFFF"/>
        <w:spacing w:before="0" w:beforeAutospacing="0" w:after="200" w:afterAutospacing="0"/>
        <w:jc w:val="both"/>
      </w:pPr>
      <w:r w:rsidRPr="00B91D47">
        <w:t>5) заключать сделки и совершать иные отвечающие целям и задачам Товарищества действия.</w:t>
      </w:r>
    </w:p>
    <w:p w:rsidR="001D7210" w:rsidRPr="00B91D47" w:rsidRDefault="001D7210" w:rsidP="009268EE">
      <w:pPr>
        <w:pStyle w:val="s1"/>
        <w:shd w:val="clear" w:color="auto" w:fill="FFFFFF"/>
        <w:spacing w:before="0" w:beforeAutospacing="0" w:after="200" w:afterAutospacing="0"/>
        <w:jc w:val="both"/>
      </w:pPr>
      <w:r w:rsidRPr="00B91D47">
        <w:t>3.3. В случае неисполнения собственниками помещений в данных многоквартирных домах своих обязанностей по участию в общих расходах ТСЖ в судебном порядке вправе потребовать принудительного возмещения обязательных платежей и взносов.</w:t>
      </w:r>
    </w:p>
    <w:p w:rsidR="001D7210" w:rsidRPr="00B91D47" w:rsidRDefault="001D7210" w:rsidP="009268EE">
      <w:pPr>
        <w:pStyle w:val="s1"/>
        <w:shd w:val="clear" w:color="auto" w:fill="FFFFFF"/>
        <w:spacing w:before="0" w:beforeAutospacing="0" w:after="200" w:afterAutospacing="0"/>
        <w:jc w:val="both"/>
      </w:pPr>
      <w:r w:rsidRPr="00B91D47">
        <w:t>3.4. ТСЖ может потребовать в судебном порядке полного возмещения причиненных ему убытков в результате неисполнения собственниками помещений в данных многоквартирных домах обязательств по уплате обязательных платежей и взносов и оплате иных общих расходов.</w:t>
      </w:r>
    </w:p>
    <w:p w:rsidR="001D7210" w:rsidRPr="00B91D47" w:rsidRDefault="001D7210" w:rsidP="009268EE">
      <w:pPr>
        <w:pStyle w:val="s1"/>
        <w:shd w:val="clear" w:color="auto" w:fill="FFFFFF"/>
        <w:spacing w:before="0" w:beforeAutospacing="0" w:after="200" w:afterAutospacing="0"/>
        <w:jc w:val="both"/>
      </w:pPr>
      <w:r w:rsidRPr="00B91D47">
        <w:t>3.5. ТСЖ обязано:</w:t>
      </w:r>
    </w:p>
    <w:p w:rsidR="001D7210" w:rsidRPr="00B91D47" w:rsidRDefault="001D7210" w:rsidP="009268EE">
      <w:pPr>
        <w:pStyle w:val="s1"/>
        <w:shd w:val="clear" w:color="auto" w:fill="FFFFFF"/>
        <w:spacing w:before="0" w:beforeAutospacing="0" w:after="200" w:afterAutospacing="0"/>
        <w:jc w:val="both"/>
      </w:pPr>
      <w:r w:rsidRPr="00B91D47">
        <w:t>1) обеспечивать выполнение требований</w:t>
      </w:r>
      <w:r w:rsidR="00312CF7">
        <w:t xml:space="preserve"> </w:t>
      </w:r>
      <w:hyperlink r:id="rId8" w:history="1">
        <w:r w:rsidRPr="00B91D47">
          <w:rPr>
            <w:rStyle w:val="a8"/>
            <w:color w:val="auto"/>
            <w:u w:val="none"/>
          </w:rPr>
          <w:t>Жилищного кодекса</w:t>
        </w:r>
      </w:hyperlink>
      <w:r w:rsidRPr="00B91D47">
        <w:t> Российской Федерации, положений других федеральных законов, иных нормативных правовых актов, а также настоящего Устава;</w:t>
      </w:r>
    </w:p>
    <w:p w:rsidR="001D7210" w:rsidRPr="00B91D47" w:rsidRDefault="001D7210" w:rsidP="009268EE">
      <w:pPr>
        <w:pStyle w:val="s1"/>
        <w:shd w:val="clear" w:color="auto" w:fill="FFFFFF"/>
        <w:spacing w:before="0" w:beforeAutospacing="0" w:after="200" w:afterAutospacing="0"/>
        <w:jc w:val="both"/>
      </w:pPr>
      <w:r w:rsidRPr="00B91D47">
        <w:t>2) осуществлять управление данными многоквартирными домами в порядке, установленном</w:t>
      </w:r>
      <w:r w:rsidR="00312CF7">
        <w:t xml:space="preserve"> </w:t>
      </w:r>
      <w:hyperlink r:id="rId9" w:anchor="block_8000" w:history="1">
        <w:r w:rsidRPr="00B91D47">
          <w:rPr>
            <w:rStyle w:val="a8"/>
            <w:color w:val="auto"/>
            <w:u w:val="none"/>
          </w:rPr>
          <w:t>разделом 8</w:t>
        </w:r>
      </w:hyperlink>
      <w:r w:rsidR="00312CF7">
        <w:t xml:space="preserve"> </w:t>
      </w:r>
      <w:r w:rsidRPr="00B91D47">
        <w:t>Жилищного кодекса Российской Федерации;</w:t>
      </w:r>
    </w:p>
    <w:p w:rsidR="001D7210" w:rsidRPr="00B91D47" w:rsidRDefault="001D7210" w:rsidP="009268EE">
      <w:pPr>
        <w:pStyle w:val="s1"/>
        <w:shd w:val="clear" w:color="auto" w:fill="FFFFFF"/>
        <w:spacing w:before="0" w:beforeAutospacing="0" w:after="200" w:afterAutospacing="0"/>
        <w:jc w:val="both"/>
      </w:pPr>
      <w:r w:rsidRPr="00B91D47">
        <w:t>3) выполнять в порядке, предусмотренном законодательством, обязательства по договору;</w:t>
      </w:r>
    </w:p>
    <w:p w:rsidR="001D7210" w:rsidRPr="00B91D47" w:rsidRDefault="001D7210" w:rsidP="009268EE">
      <w:pPr>
        <w:pStyle w:val="s1"/>
        <w:shd w:val="clear" w:color="auto" w:fill="FFFFFF"/>
        <w:spacing w:before="0" w:beforeAutospacing="0" w:after="200" w:afterAutospacing="0"/>
        <w:jc w:val="both"/>
      </w:pPr>
      <w:r w:rsidRPr="00B91D47">
        <w:t>4) обеспечивать надлежащее санитарное и техническое состояние общего имущества в данных многоквартирных домах;</w:t>
      </w:r>
    </w:p>
    <w:p w:rsidR="001D7210" w:rsidRPr="00B91D47" w:rsidRDefault="001D7210" w:rsidP="009268EE">
      <w:pPr>
        <w:pStyle w:val="s1"/>
        <w:shd w:val="clear" w:color="auto" w:fill="FFFFFF"/>
        <w:spacing w:before="0" w:beforeAutospacing="0" w:after="200" w:afterAutospacing="0"/>
        <w:jc w:val="both"/>
      </w:pPr>
      <w:r w:rsidRPr="00B91D47">
        <w:t>5) обеспечивать выполнение всеми собственниками помещений в данных многоквартирных домах обязанностей по содержанию и ремонту общего имущества в данных многоквартирных домах в соответствии с их долями в праве общей собственности на данное имущество;</w:t>
      </w:r>
    </w:p>
    <w:p w:rsidR="001D7210" w:rsidRPr="00B91D47" w:rsidRDefault="001D7210" w:rsidP="009268EE">
      <w:pPr>
        <w:pStyle w:val="s1"/>
        <w:shd w:val="clear" w:color="auto" w:fill="FFFFFF"/>
        <w:spacing w:before="0" w:beforeAutospacing="0" w:after="200" w:afterAutospacing="0"/>
        <w:jc w:val="both"/>
      </w:pPr>
      <w:r w:rsidRPr="00B91D47">
        <w:t>6) обеспечивать соблюдение прав и законных интересов собственников помещений в данных многоквартирных домах при установлении условий и порядка владения, пользования и распоряжения общей собственностью;</w:t>
      </w:r>
    </w:p>
    <w:p w:rsidR="001D7210" w:rsidRPr="00B91D47" w:rsidRDefault="001D7210" w:rsidP="009268EE">
      <w:pPr>
        <w:pStyle w:val="s1"/>
        <w:shd w:val="clear" w:color="auto" w:fill="FFFFFF"/>
        <w:spacing w:before="0" w:beforeAutospacing="0" w:after="200" w:afterAutospacing="0"/>
        <w:jc w:val="both"/>
      </w:pPr>
      <w:r w:rsidRPr="00B91D47">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данных многоквартирных домах или препятствующих этому;</w:t>
      </w:r>
    </w:p>
    <w:p w:rsidR="001D7210" w:rsidRPr="00B91D47" w:rsidRDefault="001D7210" w:rsidP="009268EE">
      <w:pPr>
        <w:pStyle w:val="s1"/>
        <w:shd w:val="clear" w:color="auto" w:fill="FFFFFF"/>
        <w:spacing w:before="0" w:beforeAutospacing="0" w:after="200" w:afterAutospacing="0"/>
        <w:jc w:val="both"/>
      </w:pPr>
      <w:r w:rsidRPr="00B91D47">
        <w:lastRenderedPageBreak/>
        <w:t>8) представлять законные интересы собственников помещений в данных многоквартирных домах, связанные с управлением общим имуществом в данных домах, в том числе в отношениях с третьими лицами;</w:t>
      </w:r>
    </w:p>
    <w:p w:rsidR="001D7210" w:rsidRPr="00B91D47" w:rsidRDefault="001D7210" w:rsidP="009268EE">
      <w:pPr>
        <w:pStyle w:val="s1"/>
        <w:shd w:val="clear" w:color="auto" w:fill="FFFFFF"/>
        <w:spacing w:before="0" w:beforeAutospacing="0" w:after="200" w:afterAutospacing="0"/>
        <w:jc w:val="both"/>
      </w:pPr>
      <w:r w:rsidRPr="00B91D47">
        <w:t>9) вести реестр членов Товарищества и ежегодно в течение первого квартала текущего года направлять копию этого реестра в органы государственного жилищного надзора.</w:t>
      </w:r>
    </w:p>
    <w:p w:rsidR="001D7210" w:rsidRPr="00B91D47" w:rsidRDefault="001D7210" w:rsidP="009268EE">
      <w:pPr>
        <w:pStyle w:val="s1"/>
        <w:shd w:val="clear" w:color="auto" w:fill="FFFFFF"/>
        <w:spacing w:before="0" w:beforeAutospacing="0" w:after="200" w:afterAutospacing="0"/>
        <w:jc w:val="both"/>
      </w:pPr>
      <w:r w:rsidRPr="00B91D47">
        <w:t>Реестр членов ТСЖ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1D7210" w:rsidRPr="00B91D47" w:rsidRDefault="001D7210" w:rsidP="009268EE">
      <w:pPr>
        <w:pStyle w:val="s1"/>
        <w:shd w:val="clear" w:color="auto" w:fill="FFFFFF"/>
        <w:spacing w:before="0" w:beforeAutospacing="0" w:after="200" w:afterAutospacing="0"/>
        <w:jc w:val="both"/>
      </w:pPr>
      <w:r w:rsidRPr="00B91D47">
        <w:t>10) представлять в органы государственного жилищного надзора в течение трех месяцев с момента государственной регистрации внесенных в настоящий Устав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настоящий Устав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D36320" w:rsidRPr="00B91D47" w:rsidRDefault="00312CF7" w:rsidP="009268EE">
      <w:pPr>
        <w:pStyle w:val="s3"/>
        <w:spacing w:before="0" w:beforeAutospacing="0" w:after="200" w:afterAutospacing="0"/>
        <w:jc w:val="both"/>
        <w:rPr>
          <w:b/>
          <w:bCs/>
          <w:sz w:val="30"/>
          <w:szCs w:val="30"/>
        </w:rPr>
      </w:pPr>
      <w:r>
        <w:rPr>
          <w:b/>
          <w:bCs/>
          <w:sz w:val="30"/>
          <w:szCs w:val="30"/>
        </w:rPr>
        <w:t>4. Членство в т</w:t>
      </w:r>
      <w:r w:rsidR="00D36320" w:rsidRPr="00B91D47">
        <w:rPr>
          <w:b/>
          <w:bCs/>
          <w:sz w:val="30"/>
          <w:szCs w:val="30"/>
        </w:rPr>
        <w:t>овариществе собственников жилья</w:t>
      </w:r>
    </w:p>
    <w:p w:rsidR="00D36320" w:rsidRPr="00B91D47" w:rsidRDefault="00D36320" w:rsidP="009268EE">
      <w:pPr>
        <w:pStyle w:val="empty"/>
        <w:spacing w:before="0" w:beforeAutospacing="0" w:after="200" w:afterAutospacing="0"/>
        <w:jc w:val="both"/>
      </w:pPr>
      <w:r w:rsidRPr="00B91D47">
        <w:t>4.1. Членство в ТСЖ возникает у собственника помещения в данных многоквартирных домах на основании заявления о вступлении в Товарищество.</w:t>
      </w:r>
    </w:p>
    <w:p w:rsidR="00D36320" w:rsidRPr="00B91D47" w:rsidRDefault="00D36320" w:rsidP="009268EE">
      <w:pPr>
        <w:pStyle w:val="s1"/>
        <w:spacing w:before="0" w:beforeAutospacing="0" w:after="200" w:afterAutospacing="0"/>
        <w:jc w:val="both"/>
      </w:pPr>
      <w:r w:rsidRPr="00B91D47">
        <w:t>4.2. Лица, приобретающие помещения в данных многоквартирных домах, вправе стать членами Товарищества после возникновения у них права собственности на помещения.</w:t>
      </w:r>
    </w:p>
    <w:p w:rsidR="00D36320" w:rsidRPr="00B91D47" w:rsidRDefault="00D36320" w:rsidP="009268EE">
      <w:pPr>
        <w:pStyle w:val="s1"/>
        <w:spacing w:before="0" w:beforeAutospacing="0" w:after="200" w:afterAutospacing="0"/>
        <w:jc w:val="both"/>
      </w:pPr>
      <w:r w:rsidRPr="00B91D47">
        <w:t>4.3. Членство в ТСЖ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данных многоквартирных домах.</w:t>
      </w:r>
    </w:p>
    <w:p w:rsidR="00D36320" w:rsidRPr="00B91D47" w:rsidRDefault="00762DD2" w:rsidP="009268EE">
      <w:pPr>
        <w:pStyle w:val="s1"/>
        <w:shd w:val="clear" w:color="auto" w:fill="FFFFFF"/>
        <w:spacing w:before="0" w:beforeAutospacing="0" w:after="200" w:afterAutospacing="0"/>
        <w:jc w:val="both"/>
      </w:pPr>
      <w:r w:rsidRPr="00B91D47">
        <w:t>4.4</w:t>
      </w:r>
      <w:r w:rsidR="00D36320" w:rsidRPr="00B91D47">
        <w:t>. Член ТСЖ обязан предоставить правлению Товарищества достоверные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и своевременно информировать правление Товарищества об их изменении.</w:t>
      </w:r>
    </w:p>
    <w:p w:rsidR="00762DD2" w:rsidRPr="00B91D47" w:rsidRDefault="00762DD2" w:rsidP="009268EE">
      <w:pPr>
        <w:pStyle w:val="s3"/>
        <w:shd w:val="clear" w:color="auto" w:fill="FFFFFF"/>
        <w:spacing w:before="0" w:beforeAutospacing="0" w:after="200" w:afterAutospacing="0"/>
        <w:jc w:val="both"/>
        <w:rPr>
          <w:b/>
          <w:bCs/>
          <w:sz w:val="30"/>
          <w:szCs w:val="30"/>
        </w:rPr>
      </w:pPr>
      <w:r w:rsidRPr="00B91D47">
        <w:rPr>
          <w:b/>
          <w:bCs/>
          <w:sz w:val="30"/>
          <w:szCs w:val="30"/>
        </w:rPr>
        <w:t>5. Права членов товарищества собственников жилья и не являющихся членами товарищества собственников помещений в многоквартирных домах</w:t>
      </w:r>
    </w:p>
    <w:p w:rsidR="00762DD2" w:rsidRPr="00B91D47" w:rsidRDefault="00762DD2" w:rsidP="009268EE">
      <w:pPr>
        <w:pStyle w:val="s1"/>
        <w:shd w:val="clear" w:color="auto" w:fill="FFFFFF"/>
        <w:spacing w:before="0" w:beforeAutospacing="0" w:after="200" w:afterAutospacing="0"/>
        <w:jc w:val="both"/>
      </w:pPr>
      <w:r w:rsidRPr="00B91D47">
        <w:t>5.1. Члены ТСЖ и не являющиеся членами Товарищества собственники помещений в данных многоквартирных домах имеют право получать от органов управления Товарищества информацию о деятельности Товарищества в порядке и в объеме, которые установлены </w:t>
      </w:r>
      <w:hyperlink r:id="rId10" w:anchor="block_6000" w:history="1">
        <w:r w:rsidRPr="00B91D47">
          <w:rPr>
            <w:rStyle w:val="a8"/>
            <w:color w:val="auto"/>
            <w:u w:val="none"/>
          </w:rPr>
          <w:t>Жилищным кодексом</w:t>
        </w:r>
      </w:hyperlink>
      <w:r w:rsidRPr="00B91D47">
        <w:t> Российской Федерации и настоящим Уставом, обжаловать в судебном порядке решения органов управления Товарищества.</w:t>
      </w:r>
    </w:p>
    <w:p w:rsidR="00762DD2" w:rsidRPr="00B91D47" w:rsidRDefault="00762DD2" w:rsidP="009268EE">
      <w:pPr>
        <w:pStyle w:val="s1"/>
        <w:shd w:val="clear" w:color="auto" w:fill="FFFFFF"/>
        <w:spacing w:before="0" w:beforeAutospacing="0" w:after="200" w:afterAutospacing="0"/>
        <w:jc w:val="both"/>
      </w:pPr>
      <w:r w:rsidRPr="00B91D47">
        <w:t>5.2. Члены ТСЖ и не являющиеся членами Товарищества собственники помещений в данных многоквартирных домах имеют право предъявлять требования к Товариществу относительно качества оказываемых услуг и (или) выполняемых работ.</w:t>
      </w:r>
    </w:p>
    <w:p w:rsidR="00762DD2" w:rsidRPr="00B91D47" w:rsidRDefault="00762DD2" w:rsidP="009268EE">
      <w:pPr>
        <w:pStyle w:val="s1"/>
        <w:shd w:val="clear" w:color="auto" w:fill="FFFFFF"/>
        <w:spacing w:before="0" w:beforeAutospacing="0" w:after="200" w:afterAutospacing="0"/>
        <w:jc w:val="both"/>
      </w:pPr>
      <w:r w:rsidRPr="00B91D47">
        <w:lastRenderedPageBreak/>
        <w:t>5.3. Члены ТСЖ и не являющиеся членами Товарищества собственники помещений в данных многоквартирных домах имеют право ознакомиться со следующими документами:</w:t>
      </w:r>
    </w:p>
    <w:p w:rsidR="00762DD2" w:rsidRPr="00B91D47" w:rsidRDefault="00762DD2" w:rsidP="009268EE">
      <w:pPr>
        <w:pStyle w:val="s1"/>
        <w:shd w:val="clear" w:color="auto" w:fill="FFFFFF"/>
        <w:spacing w:before="0" w:beforeAutospacing="0" w:after="200" w:afterAutospacing="0"/>
        <w:jc w:val="both"/>
      </w:pPr>
      <w:r w:rsidRPr="00B91D47">
        <w:t>1) Устав Товарищества, внесенные в Устав изменения, свидетельство о государственной регистрации Товарищества;</w:t>
      </w:r>
    </w:p>
    <w:p w:rsidR="00762DD2" w:rsidRPr="00B91D47" w:rsidRDefault="00762DD2" w:rsidP="009268EE">
      <w:pPr>
        <w:pStyle w:val="s1"/>
        <w:shd w:val="clear" w:color="auto" w:fill="FFFFFF"/>
        <w:spacing w:before="0" w:beforeAutospacing="0" w:after="200" w:afterAutospacing="0"/>
        <w:jc w:val="both"/>
      </w:pPr>
      <w:r w:rsidRPr="00B91D47">
        <w:t>2) реестр членов Товарищества;</w:t>
      </w:r>
    </w:p>
    <w:p w:rsidR="00762DD2" w:rsidRPr="00B91D47" w:rsidRDefault="00762DD2" w:rsidP="009268EE">
      <w:pPr>
        <w:pStyle w:val="s1"/>
        <w:shd w:val="clear" w:color="auto" w:fill="FFFFFF"/>
        <w:spacing w:before="0" w:beforeAutospacing="0" w:after="200" w:afterAutospacing="0"/>
        <w:jc w:val="both"/>
      </w:pPr>
      <w:r w:rsidRPr="00B91D47">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762DD2" w:rsidRPr="00B91D47" w:rsidRDefault="00762DD2" w:rsidP="009268EE">
      <w:pPr>
        <w:pStyle w:val="s1"/>
        <w:shd w:val="clear" w:color="auto" w:fill="FFFFFF"/>
        <w:spacing w:before="0" w:beforeAutospacing="0" w:after="200" w:afterAutospacing="0"/>
        <w:jc w:val="both"/>
      </w:pPr>
      <w:r w:rsidRPr="00B91D47">
        <w:t>4) заключения ревизионной комиссии (ревизора) Товарищества;</w:t>
      </w:r>
    </w:p>
    <w:p w:rsidR="00762DD2" w:rsidRPr="00B91D47" w:rsidRDefault="00762DD2" w:rsidP="009268EE">
      <w:pPr>
        <w:pStyle w:val="s1"/>
        <w:shd w:val="clear" w:color="auto" w:fill="FFFFFF"/>
        <w:spacing w:before="0" w:beforeAutospacing="0" w:after="200" w:afterAutospacing="0"/>
        <w:jc w:val="both"/>
      </w:pPr>
      <w:r w:rsidRPr="00B91D47">
        <w:t>5) документы, подтверждающие права Товарищества на имущество, отражаемое на его балансе;</w:t>
      </w:r>
    </w:p>
    <w:p w:rsidR="00762DD2" w:rsidRPr="00B91D47" w:rsidRDefault="00762DD2" w:rsidP="009268EE">
      <w:pPr>
        <w:pStyle w:val="s1"/>
        <w:shd w:val="clear" w:color="auto" w:fill="FFFFFF"/>
        <w:spacing w:before="0" w:beforeAutospacing="0" w:after="200" w:afterAutospacing="0"/>
        <w:jc w:val="both"/>
      </w:pPr>
      <w:r w:rsidRPr="00B91D47">
        <w:t>6) протоколы общих собраний членов Товарищества, заседаний правления Товарищества и ревизионной комиссии Товарищества;</w:t>
      </w:r>
    </w:p>
    <w:p w:rsidR="00762DD2" w:rsidRPr="00B91D47" w:rsidRDefault="00762DD2" w:rsidP="009268EE">
      <w:pPr>
        <w:pStyle w:val="s1"/>
        <w:shd w:val="clear" w:color="auto" w:fill="FFFFFF"/>
        <w:spacing w:before="0" w:beforeAutospacing="0" w:after="200" w:afterAutospacing="0"/>
        <w:jc w:val="both"/>
      </w:pPr>
      <w:r w:rsidRPr="00B91D47">
        <w:t>7) техническая документация на данные многоквартирные дома и иные связанные с управлением данными домами документы;</w:t>
      </w:r>
    </w:p>
    <w:p w:rsidR="00762DD2" w:rsidRPr="00B91D47" w:rsidRDefault="00762DD2" w:rsidP="009268EE">
      <w:pPr>
        <w:pStyle w:val="s1"/>
        <w:shd w:val="clear" w:color="auto" w:fill="FFFFFF"/>
        <w:spacing w:before="0" w:beforeAutospacing="0" w:after="200" w:afterAutospacing="0"/>
        <w:jc w:val="both"/>
      </w:pPr>
      <w:r w:rsidRPr="00B91D47">
        <w:rPr>
          <w:shd w:val="clear" w:color="auto" w:fill="FFFFFF"/>
        </w:rPr>
        <w:t>8)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данных многоквартирных домах по вопросам, поставленным на голосование, при проведении общего собрания собственников помещений в данных многоквартирных домах в форме заочного голосования;</w:t>
      </w:r>
    </w:p>
    <w:p w:rsidR="00762DD2" w:rsidRPr="00B91D47" w:rsidRDefault="00762DD2" w:rsidP="009268EE">
      <w:pPr>
        <w:pStyle w:val="s1"/>
        <w:shd w:val="clear" w:color="auto" w:fill="FFFFFF"/>
        <w:spacing w:before="0" w:beforeAutospacing="0" w:after="200" w:afterAutospacing="0"/>
        <w:jc w:val="both"/>
      </w:pPr>
      <w:r w:rsidRPr="00B91D47">
        <w:t>9) иные предусмотренные </w:t>
      </w:r>
      <w:hyperlink r:id="rId11" w:anchor="block_6000" w:history="1">
        <w:r w:rsidRPr="00B91D47">
          <w:rPr>
            <w:rStyle w:val="a8"/>
            <w:color w:val="auto"/>
            <w:u w:val="none"/>
          </w:rPr>
          <w:t>Жилищным кодексом</w:t>
        </w:r>
      </w:hyperlink>
      <w:r w:rsidRPr="00B91D47">
        <w:t> Российской Федерации, настоящим Уставом и решениями общего собрания членов Товарищества внутренние документы Товарищества.</w:t>
      </w:r>
    </w:p>
    <w:p w:rsidR="00762DD2" w:rsidRPr="009268EE" w:rsidRDefault="00762DD2" w:rsidP="009268EE">
      <w:pPr>
        <w:pStyle w:val="s1"/>
        <w:shd w:val="clear" w:color="auto" w:fill="FFFFFF"/>
        <w:spacing w:before="0" w:beforeAutospacing="0" w:after="200" w:afterAutospacing="0"/>
        <w:jc w:val="both"/>
        <w:rPr>
          <w:sz w:val="2"/>
        </w:rPr>
      </w:pPr>
    </w:p>
    <w:p w:rsidR="00F26588" w:rsidRPr="00B91D47" w:rsidRDefault="00906F17" w:rsidP="009268EE">
      <w:pPr>
        <w:pStyle w:val="s3"/>
        <w:shd w:val="clear" w:color="auto" w:fill="FFFFFF"/>
        <w:spacing w:before="0" w:beforeAutospacing="0" w:after="200" w:afterAutospacing="0"/>
        <w:jc w:val="both"/>
        <w:rPr>
          <w:b/>
          <w:bCs/>
          <w:sz w:val="30"/>
          <w:szCs w:val="30"/>
        </w:rPr>
      </w:pPr>
      <w:r>
        <w:rPr>
          <w:b/>
          <w:bCs/>
          <w:sz w:val="30"/>
          <w:szCs w:val="30"/>
        </w:rPr>
        <w:t>6</w:t>
      </w:r>
      <w:r w:rsidR="00F26588" w:rsidRPr="00B91D47">
        <w:rPr>
          <w:b/>
          <w:bCs/>
          <w:sz w:val="30"/>
          <w:szCs w:val="30"/>
        </w:rPr>
        <w:t>. Органы управления товарищества собственников жилья</w:t>
      </w:r>
    </w:p>
    <w:p w:rsidR="00F26588" w:rsidRPr="00B91D47" w:rsidRDefault="00906F17" w:rsidP="009268EE">
      <w:pPr>
        <w:pStyle w:val="s1"/>
        <w:shd w:val="clear" w:color="auto" w:fill="FFFFFF"/>
        <w:spacing w:before="0" w:beforeAutospacing="0" w:after="200" w:afterAutospacing="0"/>
        <w:jc w:val="both"/>
      </w:pPr>
      <w:r>
        <w:t>6</w:t>
      </w:r>
      <w:r w:rsidR="00F26588" w:rsidRPr="00B91D47">
        <w:t>.1. Органами управления ТСЖ являются:</w:t>
      </w:r>
    </w:p>
    <w:p w:rsidR="00F26588" w:rsidRPr="00B91D47" w:rsidRDefault="00F26588" w:rsidP="009268EE">
      <w:pPr>
        <w:pStyle w:val="s1"/>
        <w:shd w:val="clear" w:color="auto" w:fill="FFFFFF"/>
        <w:spacing w:before="0" w:beforeAutospacing="0" w:after="0" w:afterAutospacing="0"/>
        <w:jc w:val="both"/>
      </w:pPr>
      <w:r w:rsidRPr="00B91D47">
        <w:t>- общее собрание членов Товарищества;</w:t>
      </w:r>
    </w:p>
    <w:p w:rsidR="00F26588" w:rsidRDefault="00F26588" w:rsidP="009268EE">
      <w:pPr>
        <w:pStyle w:val="s1"/>
        <w:shd w:val="clear" w:color="auto" w:fill="FFFFFF"/>
        <w:spacing w:before="0" w:beforeAutospacing="0" w:after="0" w:afterAutospacing="0"/>
        <w:jc w:val="both"/>
      </w:pPr>
      <w:r w:rsidRPr="00B91D47">
        <w:t>- правление Товарищества.</w:t>
      </w:r>
    </w:p>
    <w:p w:rsidR="009268EE" w:rsidRPr="00B91D47" w:rsidRDefault="009268EE" w:rsidP="009268EE">
      <w:pPr>
        <w:pStyle w:val="s1"/>
        <w:shd w:val="clear" w:color="auto" w:fill="FFFFFF"/>
        <w:spacing w:before="0" w:beforeAutospacing="0" w:after="0" w:afterAutospacing="0"/>
        <w:jc w:val="both"/>
      </w:pPr>
    </w:p>
    <w:p w:rsidR="00F26588" w:rsidRPr="00B91D47" w:rsidRDefault="00906F17" w:rsidP="009268EE">
      <w:pPr>
        <w:pStyle w:val="s3"/>
        <w:shd w:val="clear" w:color="auto" w:fill="FFFFFF"/>
        <w:spacing w:before="0" w:beforeAutospacing="0" w:after="200" w:afterAutospacing="0"/>
        <w:jc w:val="both"/>
        <w:rPr>
          <w:b/>
          <w:bCs/>
          <w:sz w:val="30"/>
          <w:szCs w:val="30"/>
        </w:rPr>
      </w:pPr>
      <w:r>
        <w:rPr>
          <w:b/>
          <w:bCs/>
          <w:sz w:val="30"/>
          <w:szCs w:val="30"/>
        </w:rPr>
        <w:t>7</w:t>
      </w:r>
      <w:r w:rsidR="00F26588" w:rsidRPr="00B91D47">
        <w:rPr>
          <w:b/>
          <w:bCs/>
          <w:sz w:val="30"/>
          <w:szCs w:val="30"/>
        </w:rPr>
        <w:t>. Общее собрание членов товарищества собственников жилья</w:t>
      </w:r>
    </w:p>
    <w:p w:rsidR="00F26588" w:rsidRPr="00B91D47" w:rsidRDefault="00906F17" w:rsidP="009268EE">
      <w:pPr>
        <w:pStyle w:val="s1"/>
        <w:shd w:val="clear" w:color="auto" w:fill="FFFFFF"/>
        <w:spacing w:before="0" w:beforeAutospacing="0" w:after="200" w:afterAutospacing="0"/>
        <w:jc w:val="both"/>
      </w:pPr>
      <w:r>
        <w:t>7</w:t>
      </w:r>
      <w:r w:rsidR="00F26588" w:rsidRPr="00B91D47">
        <w:t>.1. Общее собрание членов ТСЖ является высшим органом управления Товарищества и созывается в порядке, установленном настоящим Уставом.</w:t>
      </w:r>
    </w:p>
    <w:p w:rsidR="00F26588" w:rsidRPr="00B91D47" w:rsidRDefault="00906F17" w:rsidP="009268EE">
      <w:pPr>
        <w:pStyle w:val="s1"/>
        <w:shd w:val="clear" w:color="auto" w:fill="FFFFFF"/>
        <w:spacing w:before="0" w:beforeAutospacing="0" w:after="200" w:afterAutospacing="0"/>
        <w:jc w:val="both"/>
      </w:pPr>
      <w:r>
        <w:t>7</w:t>
      </w:r>
      <w:r w:rsidR="00F26588" w:rsidRPr="00B91D47">
        <w:t>.2. К компетенции общего собрания членов ТСЖ относятся:</w:t>
      </w:r>
    </w:p>
    <w:p w:rsidR="00F26588" w:rsidRPr="00B91D47" w:rsidRDefault="00F26588" w:rsidP="009268EE">
      <w:pPr>
        <w:pStyle w:val="s1"/>
        <w:shd w:val="clear" w:color="auto" w:fill="FFFFFF"/>
        <w:spacing w:before="0" w:beforeAutospacing="0" w:after="200" w:afterAutospacing="0"/>
        <w:jc w:val="both"/>
      </w:pPr>
      <w:r w:rsidRPr="00B91D47">
        <w:t>1) внесение изменений в настоящий Устав или утверждение Устава Товарищества в новой редакции;</w:t>
      </w:r>
    </w:p>
    <w:p w:rsidR="00F26588" w:rsidRPr="00B91D47" w:rsidRDefault="00F26588" w:rsidP="009268EE">
      <w:pPr>
        <w:pStyle w:val="s1"/>
        <w:shd w:val="clear" w:color="auto" w:fill="FFFFFF"/>
        <w:spacing w:before="0" w:beforeAutospacing="0" w:after="200" w:afterAutospacing="0"/>
        <w:jc w:val="both"/>
      </w:pPr>
      <w:r w:rsidRPr="00B91D47">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F26588" w:rsidRPr="00B91D47" w:rsidRDefault="00F26588" w:rsidP="009268EE">
      <w:pPr>
        <w:pStyle w:val="s1"/>
        <w:shd w:val="clear" w:color="auto" w:fill="FFFFFF"/>
        <w:spacing w:before="0" w:beforeAutospacing="0" w:after="200" w:afterAutospacing="0"/>
        <w:jc w:val="both"/>
      </w:pPr>
      <w:r w:rsidRPr="00B91D47">
        <w:lastRenderedPageBreak/>
        <w:t>3) избрание</w:t>
      </w:r>
      <w:r w:rsidR="00AA3AE0" w:rsidRPr="00B91D47">
        <w:t xml:space="preserve"> членов правления Товарищества, </w:t>
      </w:r>
      <w:r w:rsidRPr="00B91D47">
        <w:t>членов ревизионной комиссии (ревизора) Товарищества, досрочное прекращение их полномочий;</w:t>
      </w:r>
    </w:p>
    <w:p w:rsidR="00F26588" w:rsidRPr="00B91D47" w:rsidRDefault="00F26588" w:rsidP="009268EE">
      <w:pPr>
        <w:pStyle w:val="s1"/>
        <w:shd w:val="clear" w:color="auto" w:fill="FFFFFF"/>
        <w:spacing w:before="0" w:beforeAutospacing="0" w:after="200" w:afterAutospacing="0"/>
        <w:jc w:val="both"/>
      </w:pPr>
      <w:r w:rsidRPr="00B91D47">
        <w:t>4) установление размера обязательных платежей и взносов членов Товарищества;</w:t>
      </w:r>
    </w:p>
    <w:p w:rsidR="00F26588" w:rsidRPr="00B91D47" w:rsidRDefault="00F26588" w:rsidP="009268EE">
      <w:pPr>
        <w:pStyle w:val="s1"/>
        <w:shd w:val="clear" w:color="auto" w:fill="FFFFFF"/>
        <w:spacing w:before="0" w:beforeAutospacing="0" w:after="200" w:afterAutospacing="0"/>
        <w:jc w:val="both"/>
      </w:pPr>
      <w:r w:rsidRPr="00B91D47">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данных многоквартирных домах) и их использования, а также утверждение отчетов об использовании таких фондов;</w:t>
      </w:r>
    </w:p>
    <w:p w:rsidR="00F26588" w:rsidRPr="00B91D47" w:rsidRDefault="00F26588" w:rsidP="009268EE">
      <w:pPr>
        <w:pStyle w:val="s1"/>
        <w:shd w:val="clear" w:color="auto" w:fill="FFFFFF"/>
        <w:spacing w:before="0" w:beforeAutospacing="0" w:after="200" w:afterAutospacing="0"/>
        <w:jc w:val="both"/>
      </w:pPr>
      <w:r w:rsidRPr="00B91D47">
        <w:t>6) принятие решения о получении заемных средств, в том числе банковских кредитов;</w:t>
      </w:r>
    </w:p>
    <w:p w:rsidR="00F26588" w:rsidRPr="00B91D47" w:rsidRDefault="00F26588" w:rsidP="009268EE">
      <w:pPr>
        <w:pStyle w:val="s1"/>
        <w:shd w:val="clear" w:color="auto" w:fill="FFFFFF"/>
        <w:spacing w:before="0" w:beforeAutospacing="0" w:after="200" w:afterAutospacing="0"/>
        <w:jc w:val="both"/>
      </w:pPr>
      <w:r w:rsidRPr="00B91D47">
        <w:t>7) определение направлений использования дохода от хозяйственной деятельности Товарищества;</w:t>
      </w:r>
    </w:p>
    <w:p w:rsidR="00F26588" w:rsidRPr="00B91D47" w:rsidRDefault="00F26588" w:rsidP="009268EE">
      <w:pPr>
        <w:pStyle w:val="s1"/>
        <w:shd w:val="clear" w:color="auto" w:fill="FFFFFF"/>
        <w:spacing w:before="0" w:beforeAutospacing="0" w:after="200" w:afterAutospacing="0"/>
        <w:jc w:val="both"/>
      </w:pPr>
      <w:r w:rsidRPr="00B91D47">
        <w:t>8) утверждение годового плана содержания и ремонта общего имущества в данных многоквартирных домах, отчета о выполнении такого плана;</w:t>
      </w:r>
    </w:p>
    <w:p w:rsidR="00F26588" w:rsidRPr="00B91D47" w:rsidRDefault="00F26588" w:rsidP="009268EE">
      <w:pPr>
        <w:pStyle w:val="s1"/>
        <w:shd w:val="clear" w:color="auto" w:fill="FFFFFF"/>
        <w:spacing w:before="0" w:beforeAutospacing="0" w:after="200" w:afterAutospacing="0"/>
        <w:jc w:val="both"/>
      </w:pPr>
      <w:r w:rsidRPr="00B91D47">
        <w:t>9)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F26588" w:rsidRPr="00B91D47" w:rsidRDefault="00F26588" w:rsidP="009268EE">
      <w:pPr>
        <w:pStyle w:val="s1"/>
        <w:shd w:val="clear" w:color="auto" w:fill="FFFFFF"/>
        <w:spacing w:before="0" w:beforeAutospacing="0" w:after="200" w:afterAutospacing="0"/>
        <w:jc w:val="both"/>
      </w:pPr>
      <w:r w:rsidRPr="00B91D47">
        <w:t>10) утверждение годового отчета о деятельности Товарищества;</w:t>
      </w:r>
    </w:p>
    <w:p w:rsidR="00F26588" w:rsidRPr="00B91D47" w:rsidRDefault="00F26588" w:rsidP="009268EE">
      <w:pPr>
        <w:pStyle w:val="s1"/>
        <w:shd w:val="clear" w:color="auto" w:fill="FFFFFF"/>
        <w:spacing w:before="0" w:beforeAutospacing="0" w:after="200" w:afterAutospacing="0"/>
        <w:jc w:val="both"/>
      </w:pPr>
      <w:r w:rsidRPr="00B91D47">
        <w:t>11)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F26588" w:rsidRPr="00B91D47" w:rsidRDefault="00F26588" w:rsidP="009268EE">
      <w:pPr>
        <w:pStyle w:val="s1"/>
        <w:shd w:val="clear" w:color="auto" w:fill="FFFFFF"/>
        <w:spacing w:before="0" w:beforeAutospacing="0" w:after="200" w:afterAutospacing="0"/>
        <w:jc w:val="both"/>
      </w:pPr>
      <w:r w:rsidRPr="00B91D47">
        <w:t>12) рассмотрение жалоб на действия правления Товарищества, председателя правления Товарищества и ревизионной комиссии (ревизора) Товарищества;</w:t>
      </w:r>
    </w:p>
    <w:p w:rsidR="00F26588" w:rsidRPr="00B91D47" w:rsidRDefault="00F26588" w:rsidP="009268EE">
      <w:pPr>
        <w:pStyle w:val="s1"/>
        <w:shd w:val="clear" w:color="auto" w:fill="FFFFFF"/>
        <w:spacing w:before="0" w:beforeAutospacing="0" w:after="200" w:afterAutospacing="0"/>
        <w:jc w:val="both"/>
      </w:pPr>
      <w:r w:rsidRPr="00B91D47">
        <w:t>13)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данных многоквартирных домах, положения об оплате их труда, утверждение иных внутренних документов Товарищества, предусмотренных </w:t>
      </w:r>
      <w:hyperlink r:id="rId12" w:anchor="block_6000" w:history="1">
        <w:r w:rsidRPr="00B91D47">
          <w:rPr>
            <w:rStyle w:val="a8"/>
            <w:color w:val="auto"/>
            <w:u w:val="none"/>
          </w:rPr>
          <w:t>Жилищным кодексом</w:t>
        </w:r>
      </w:hyperlink>
      <w:r w:rsidRPr="00B91D47">
        <w:t> Российской Федерации, настоящим Уставом и решениями общего собрания членов Товарищества;</w:t>
      </w:r>
    </w:p>
    <w:p w:rsidR="00F26588" w:rsidRPr="00B91D47" w:rsidRDefault="00F26588" w:rsidP="009268EE">
      <w:pPr>
        <w:pStyle w:val="s1"/>
        <w:shd w:val="clear" w:color="auto" w:fill="FFFFFF"/>
        <w:spacing w:before="0" w:beforeAutospacing="0" w:after="200" w:afterAutospacing="0"/>
        <w:jc w:val="both"/>
      </w:pPr>
      <w:r w:rsidRPr="00B91D47">
        <w:t>14) определение размера вознаграждения членов правления Товарищества, в том числе председателя правления Товарищества;</w:t>
      </w:r>
    </w:p>
    <w:p w:rsidR="00AE2655" w:rsidRPr="00B91D47" w:rsidRDefault="00AE2655" w:rsidP="009268EE">
      <w:pPr>
        <w:pStyle w:val="s1"/>
        <w:shd w:val="clear" w:color="auto" w:fill="FFFFFF"/>
        <w:spacing w:before="0" w:beforeAutospacing="0" w:after="200" w:afterAutospacing="0"/>
        <w:jc w:val="both"/>
      </w:pPr>
      <w:r w:rsidRPr="00B91D47">
        <w:t>15) другие вопросы, предусмотренные </w:t>
      </w:r>
      <w:hyperlink r:id="rId13" w:history="1">
        <w:r w:rsidRPr="00B91D47">
          <w:rPr>
            <w:rStyle w:val="a8"/>
            <w:color w:val="auto"/>
            <w:u w:val="none"/>
          </w:rPr>
          <w:t>Жилищным кодексом</w:t>
        </w:r>
      </w:hyperlink>
      <w:r w:rsidRPr="00B91D47">
        <w:t> Российской Федерации или иными федеральными законами.</w:t>
      </w:r>
    </w:p>
    <w:p w:rsidR="00F26588" w:rsidRPr="00B91D47" w:rsidRDefault="00906F17" w:rsidP="009268EE">
      <w:pPr>
        <w:pStyle w:val="s1"/>
        <w:shd w:val="clear" w:color="auto" w:fill="FFFFFF"/>
        <w:spacing w:before="0" w:beforeAutospacing="0" w:after="200" w:afterAutospacing="0"/>
        <w:jc w:val="both"/>
      </w:pPr>
      <w:r>
        <w:t>7</w:t>
      </w:r>
      <w:r w:rsidR="00F26588" w:rsidRPr="00B91D47">
        <w:t>.3. Общее собрание членов ТСЖ имеет право решать вопросы, которые отнесены к компетенции правления Товарищества.</w:t>
      </w:r>
    </w:p>
    <w:p w:rsidR="00F26588" w:rsidRPr="00B91D47" w:rsidRDefault="00906F17" w:rsidP="009268EE">
      <w:pPr>
        <w:pStyle w:val="s1"/>
        <w:shd w:val="clear" w:color="auto" w:fill="FFFFFF"/>
        <w:spacing w:before="0" w:beforeAutospacing="0" w:after="200" w:afterAutospacing="0"/>
        <w:jc w:val="both"/>
      </w:pPr>
      <w:r>
        <w:t>7</w:t>
      </w:r>
      <w:r w:rsidR="00F26588" w:rsidRPr="00B91D47">
        <w:t>.4. Уведомление о проведении общего собрания членов ТСЖ направляется в письменной форме лицом, по инициативе которого созывается общее собрание, посредством почтового отправления (заказным письмом)</w:t>
      </w:r>
      <w:r w:rsidR="008E1BEE">
        <w:t>.</w:t>
      </w:r>
      <w:r w:rsidR="00F26588" w:rsidRPr="00B91D47">
        <w:t xml:space="preserve"> Уведомление направляется не позднее чем за десять дней до даты проведения общего собрания.</w:t>
      </w:r>
    </w:p>
    <w:p w:rsidR="00F26588" w:rsidRPr="00B91D47" w:rsidRDefault="00906F17" w:rsidP="009268EE">
      <w:pPr>
        <w:pStyle w:val="s1"/>
        <w:shd w:val="clear" w:color="auto" w:fill="FFFFFF"/>
        <w:spacing w:before="0" w:beforeAutospacing="0" w:after="200" w:afterAutospacing="0"/>
        <w:jc w:val="both"/>
      </w:pPr>
      <w:r>
        <w:t>7</w:t>
      </w:r>
      <w:r w:rsidR="00F26588" w:rsidRPr="00B91D47">
        <w:t>.5. В уведомлении о проведении общего собрания членов ТСЖ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ТСЖ не вправе выносить на обсуждение вопросы, которые не были включены в повестку дня.</w:t>
      </w:r>
    </w:p>
    <w:p w:rsidR="00F26588" w:rsidRPr="00B91D47" w:rsidRDefault="00906F17" w:rsidP="009268EE">
      <w:pPr>
        <w:pStyle w:val="s1"/>
        <w:shd w:val="clear" w:color="auto" w:fill="FFFFFF"/>
        <w:spacing w:before="0" w:beforeAutospacing="0" w:after="200" w:afterAutospacing="0"/>
        <w:jc w:val="both"/>
      </w:pPr>
      <w:r>
        <w:lastRenderedPageBreak/>
        <w:t>7</w:t>
      </w:r>
      <w:r w:rsidR="00F26588" w:rsidRPr="00B91D47">
        <w:t xml:space="preserve">.6. Годовое общее собрание членов ТСЖ проводится ежегодно в течение </w:t>
      </w:r>
      <w:r w:rsidR="00DA65C0" w:rsidRPr="00B91D47">
        <w:t>первого</w:t>
      </w:r>
      <w:r w:rsidR="008E1BEE">
        <w:t xml:space="preserve"> или второго</w:t>
      </w:r>
      <w:r w:rsidR="00F26588" w:rsidRPr="00B91D47">
        <w:t xml:space="preserve"> квартала года, следующего за отчетным годом. Очередное общее собрание членов ТСЖ созывается правлением Товарищества.</w:t>
      </w:r>
    </w:p>
    <w:p w:rsidR="00F26588" w:rsidRPr="00B91D47" w:rsidRDefault="00906F17" w:rsidP="009268EE">
      <w:pPr>
        <w:pStyle w:val="s1"/>
        <w:shd w:val="clear" w:color="auto" w:fill="FFFFFF"/>
        <w:spacing w:before="0" w:beforeAutospacing="0" w:after="200" w:afterAutospacing="0"/>
        <w:jc w:val="both"/>
      </w:pPr>
      <w:r>
        <w:t>7</w:t>
      </w:r>
      <w:r w:rsidR="00F26588" w:rsidRPr="00B91D47">
        <w:t>.7. Проводимые помимо годового общего собрания общие собрания членов ТСЖ являются внеочередными. Внеочередное общее собрание членов ТСЖ может быть созвано по инициативе любого члена Товарищества.</w:t>
      </w:r>
    </w:p>
    <w:p w:rsidR="00F26588" w:rsidRPr="00B91D47" w:rsidRDefault="00906F17" w:rsidP="009268EE">
      <w:pPr>
        <w:pStyle w:val="s1"/>
        <w:shd w:val="clear" w:color="auto" w:fill="FFFFFF"/>
        <w:spacing w:before="0" w:beforeAutospacing="0" w:after="200" w:afterAutospacing="0"/>
        <w:jc w:val="both"/>
      </w:pPr>
      <w:r>
        <w:t>7</w:t>
      </w:r>
      <w:r w:rsidR="00F26588" w:rsidRPr="00B91D47">
        <w:t xml:space="preserve">.8. Общее собрание членов ТСЖ правомочно, если </w:t>
      </w:r>
      <w:r w:rsidR="00DA65C0" w:rsidRPr="00B91D47">
        <w:t>в</w:t>
      </w:r>
      <w:r w:rsidR="00F26588" w:rsidRPr="00B91D47">
        <w:t xml:space="preserve"> нем </w:t>
      </w:r>
      <w:r w:rsidR="00DA65C0" w:rsidRPr="00B91D47">
        <w:t>приняли участие</w:t>
      </w:r>
      <w:r w:rsidR="00F26588" w:rsidRPr="00B91D47">
        <w:t xml:space="preserve"> члены Товарищества или их представители, обладающие более чем пятьюдесятью процентами голосов от общего числа голосов членов Товарищества.</w:t>
      </w:r>
    </w:p>
    <w:p w:rsidR="00F26588" w:rsidRPr="00B91D47" w:rsidRDefault="00F26588" w:rsidP="009268EE">
      <w:pPr>
        <w:pStyle w:val="s1"/>
        <w:shd w:val="clear" w:color="auto" w:fill="FFFFFF"/>
        <w:spacing w:before="0" w:beforeAutospacing="0" w:after="200" w:afterAutospacing="0"/>
        <w:jc w:val="both"/>
      </w:pPr>
      <w:r w:rsidRPr="00B91D47">
        <w:t>При отсутствии кворума для проведения годового общего собрания членов ТСЖ должно быть проведено повторное общее собрание членов ТСЖ.</w:t>
      </w:r>
    </w:p>
    <w:p w:rsidR="00F26588" w:rsidRPr="00B91D47" w:rsidRDefault="00906F17" w:rsidP="009268EE">
      <w:pPr>
        <w:pStyle w:val="s1"/>
        <w:shd w:val="clear" w:color="auto" w:fill="FFFFFF"/>
        <w:spacing w:before="0" w:beforeAutospacing="0" w:after="200" w:afterAutospacing="0"/>
        <w:jc w:val="both"/>
      </w:pPr>
      <w:r>
        <w:t>7</w:t>
      </w:r>
      <w:r w:rsidR="00F26588" w:rsidRPr="00B91D47">
        <w:t>.9. Решения общего собрания членов ТСЖ по вопросам, отнесенным настоящим Уставом к компетенции общего собрания в соответствии с </w:t>
      </w:r>
      <w:hyperlink r:id="rId14" w:anchor="block_822" w:history="1">
        <w:r w:rsidR="00F26588" w:rsidRPr="00B91D47">
          <w:rPr>
            <w:rStyle w:val="a8"/>
            <w:color w:val="auto"/>
            <w:u w:val="none"/>
          </w:rPr>
          <w:t>подпунктами 2</w:t>
        </w:r>
      </w:hyperlink>
      <w:r w:rsidR="00F26588" w:rsidRPr="00B91D47">
        <w:t>, </w:t>
      </w:r>
      <w:hyperlink r:id="rId15" w:anchor="block_826" w:history="1">
        <w:r w:rsidR="00F26588" w:rsidRPr="00B91D47">
          <w:rPr>
            <w:rStyle w:val="a8"/>
            <w:color w:val="auto"/>
            <w:u w:val="none"/>
          </w:rPr>
          <w:t>6</w:t>
        </w:r>
      </w:hyperlink>
      <w:r w:rsidR="00F26588" w:rsidRPr="00B91D47">
        <w:t> и </w:t>
      </w:r>
      <w:hyperlink r:id="rId16" w:anchor="block_827" w:history="1">
        <w:r w:rsidR="00F26588" w:rsidRPr="00B91D47">
          <w:rPr>
            <w:rStyle w:val="a8"/>
            <w:color w:val="auto"/>
            <w:u w:val="none"/>
          </w:rPr>
          <w:t>7 пункта 8.2</w:t>
        </w:r>
      </w:hyperlink>
      <w:r w:rsidR="00F26588" w:rsidRPr="00B91D47">
        <w:t> настоящего Устава,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F26588" w:rsidRPr="00B91D47" w:rsidRDefault="00906F17" w:rsidP="009268EE">
      <w:pPr>
        <w:pStyle w:val="s1"/>
        <w:shd w:val="clear" w:color="auto" w:fill="FFFFFF"/>
        <w:spacing w:before="0" w:beforeAutospacing="0" w:after="200" w:afterAutospacing="0"/>
        <w:jc w:val="both"/>
      </w:pPr>
      <w:r>
        <w:t>7</w:t>
      </w:r>
      <w:r w:rsidR="00F26588" w:rsidRPr="00B91D47">
        <w:t>.10. Общее собрание членов ТСЖ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F26588" w:rsidRPr="00B91D47" w:rsidRDefault="00906F17" w:rsidP="009268EE">
      <w:pPr>
        <w:pStyle w:val="s1"/>
        <w:shd w:val="clear" w:color="auto" w:fill="FFFFFF"/>
        <w:spacing w:before="0" w:beforeAutospacing="0" w:after="200" w:afterAutospacing="0"/>
        <w:jc w:val="both"/>
      </w:pPr>
      <w:r>
        <w:t>7</w:t>
      </w:r>
      <w:r w:rsidR="00F26588" w:rsidRPr="00B91D47">
        <w:t>.11. Решения, принятые общим собранием членов ТСЖ, а также итоги голосования доводятся до сведения собственников помещений в данных домах председателем правления путем размещения соответствующего сообщения об этом в помещениях данных домов, доступных для всех собственников помещений в данных домах, не позднее чем через десять дней со дня принятия этих решений.</w:t>
      </w:r>
    </w:p>
    <w:p w:rsidR="00F26588" w:rsidRPr="00B91D47" w:rsidRDefault="00906F17" w:rsidP="009268EE">
      <w:pPr>
        <w:pStyle w:val="s1"/>
        <w:shd w:val="clear" w:color="auto" w:fill="FFFFFF"/>
        <w:spacing w:before="0" w:beforeAutospacing="0" w:after="200" w:afterAutospacing="0"/>
        <w:jc w:val="both"/>
      </w:pPr>
      <w:r>
        <w:t>7</w:t>
      </w:r>
      <w:r w:rsidR="00F26588" w:rsidRPr="00B91D47">
        <w:t>.12. Правление ТСЖ в течение пяти дней с момента получения подлинников решений и протокола общего собрания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направляет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w:t>
      </w:r>
    </w:p>
    <w:p w:rsidR="00F26588" w:rsidRPr="00B91D47" w:rsidRDefault="00F26588" w:rsidP="009268EE">
      <w:pPr>
        <w:pStyle w:val="s1"/>
        <w:shd w:val="clear" w:color="auto" w:fill="FFFFFF"/>
        <w:spacing w:before="0" w:beforeAutospacing="0" w:after="200" w:afterAutospacing="0"/>
        <w:jc w:val="both"/>
      </w:pPr>
      <w:r w:rsidRPr="00B91D47">
        <w:t xml:space="preserve">Копии протоколов общих собраний членов ТСЖ и решений по вопросам, поставленным на голосование, хранятся </w:t>
      </w:r>
      <w:r w:rsidR="00AE2655" w:rsidRPr="00B91D47">
        <w:t>в</w:t>
      </w:r>
      <w:r w:rsidRPr="00B91D47">
        <w:t xml:space="preserve"> правлени</w:t>
      </w:r>
      <w:r w:rsidR="00AE2655" w:rsidRPr="00B91D47">
        <w:t>и</w:t>
      </w:r>
      <w:r w:rsidRPr="00B91D47">
        <w:t xml:space="preserve"> Товарищества по адресу:</w:t>
      </w:r>
      <w:r w:rsidR="00AE2655" w:rsidRPr="00B91D47">
        <w:t xml:space="preserve"> г. </w:t>
      </w:r>
      <w:r w:rsidR="00AE2655" w:rsidRPr="00B91D47">
        <w:rPr>
          <w:bCs/>
        </w:rPr>
        <w:t>Москва, ул. Академика Анохина, д. 5, корп. 3</w:t>
      </w:r>
      <w:r w:rsidRPr="00B91D47">
        <w:t>.</w:t>
      </w:r>
    </w:p>
    <w:p w:rsidR="00F26588" w:rsidRPr="00B91D47" w:rsidRDefault="00906F17" w:rsidP="009268EE">
      <w:pPr>
        <w:pStyle w:val="s1"/>
        <w:shd w:val="clear" w:color="auto" w:fill="FFFFFF"/>
        <w:spacing w:before="0" w:beforeAutospacing="0" w:after="200" w:afterAutospacing="0"/>
        <w:jc w:val="both"/>
      </w:pPr>
      <w:r>
        <w:t>7</w:t>
      </w:r>
      <w:r w:rsidR="00F26588" w:rsidRPr="00B91D47">
        <w:t>.13. Решение общего собрания членов ТСЖ, принятое по вопросам, отнесенным к компетенции такого собрания, является обязательным для всех собственников помещений в данных многоквартирных домах, в том числе для тех собственников, которые не участвовали в голосовании.</w:t>
      </w:r>
    </w:p>
    <w:p w:rsidR="00B91D47" w:rsidRPr="00B91D47" w:rsidRDefault="00906F17" w:rsidP="009268EE">
      <w:pPr>
        <w:pStyle w:val="s1"/>
        <w:shd w:val="clear" w:color="auto" w:fill="FFFFFF"/>
        <w:spacing w:before="0" w:beforeAutospacing="0" w:after="200" w:afterAutospacing="0"/>
        <w:jc w:val="both"/>
      </w:pPr>
      <w:r>
        <w:t>7</w:t>
      </w:r>
      <w:r w:rsidR="00B91D47" w:rsidRPr="00B91D47">
        <w:t>.14. В случае если при проведении общего собрания членов ТСЖ путем совместного присутствия его членов для обсуждения вопросов повестки дня и принятия решений по вопросам, поставленным на голосование, такое общее собрание не имело указанного в </w:t>
      </w:r>
      <w:hyperlink r:id="rId17" w:anchor="block_88" w:history="1">
        <w:r w:rsidR="00B91D47" w:rsidRPr="00B91D47">
          <w:rPr>
            <w:rStyle w:val="a8"/>
            <w:color w:val="auto"/>
            <w:u w:val="none"/>
          </w:rPr>
          <w:t>пункте 8.8</w:t>
        </w:r>
      </w:hyperlink>
      <w:r w:rsidR="00B91D47" w:rsidRPr="00B91D47">
        <w:t xml:space="preserve"> настоящего Устава кворума, в дальнейшем решения общего собрания членов ТСЖ с такой же повесткой могут быть приняты путем проведения заочного голосования (опросным путем) (передачи в место или </w:t>
      </w:r>
      <w:r w:rsidR="00B91D47" w:rsidRPr="00B91D47">
        <w:lastRenderedPageBreak/>
        <w:t>по адресу, которые указаны в сообщении о проведении общего собрания членов ТСЖ, оформленных в письменной форме решений собственников по вопросам, поставленным на голосование).</w:t>
      </w:r>
    </w:p>
    <w:p w:rsidR="00F26588" w:rsidRPr="00B91D47" w:rsidRDefault="00906F17" w:rsidP="009268EE">
      <w:pPr>
        <w:pStyle w:val="s1"/>
        <w:shd w:val="clear" w:color="auto" w:fill="FFFFFF"/>
        <w:spacing w:before="0" w:beforeAutospacing="0" w:after="200" w:afterAutospacing="0"/>
        <w:jc w:val="both"/>
      </w:pPr>
      <w:r>
        <w:t>7</w:t>
      </w:r>
      <w:r w:rsidR="00B91D47" w:rsidRPr="00B91D47">
        <w:t>.15. Принявшими участие в общем собрании членов ТСЖ, проводимом в форме заочного голосования, считаются члены ТСЖ, решения которых получены до даты окончания их приема.</w:t>
      </w:r>
    </w:p>
    <w:p w:rsidR="00F26588" w:rsidRPr="00B91D47" w:rsidRDefault="00906F17" w:rsidP="009268EE">
      <w:pPr>
        <w:pStyle w:val="s1"/>
        <w:shd w:val="clear" w:color="auto" w:fill="FFFFFF"/>
        <w:spacing w:before="0" w:beforeAutospacing="0" w:after="200" w:afterAutospacing="0"/>
        <w:jc w:val="both"/>
      </w:pPr>
      <w:r>
        <w:t>7</w:t>
      </w:r>
      <w:r w:rsidR="00F26588" w:rsidRPr="00B91D47">
        <w:t>.16. Голосование на общем собрании членов ТСЖ осуществляется им как лично, так и через своего представителя.</w:t>
      </w:r>
    </w:p>
    <w:p w:rsidR="00F26588" w:rsidRPr="00B91D47" w:rsidRDefault="00F90ED1" w:rsidP="009268EE">
      <w:pPr>
        <w:pStyle w:val="s1"/>
        <w:shd w:val="clear" w:color="auto" w:fill="FFFFFF"/>
        <w:spacing w:before="0" w:beforeAutospacing="0" w:after="200" w:afterAutospacing="0"/>
        <w:jc w:val="both"/>
      </w:pPr>
      <w:r>
        <w:t>7</w:t>
      </w:r>
      <w:r w:rsidR="00F26588" w:rsidRPr="00B91D47">
        <w:t>.17. Представитель члена ТСЖ на общем собрании членов ТСЖ действует на основании доверенности на голосование, составленной в письменной форме. Доверенность на голосование должна содержать сведения о представляемом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18" w:anchor="block_1851" w:history="1">
        <w:r w:rsidR="00F26588" w:rsidRPr="00B91D47">
          <w:rPr>
            <w:rStyle w:val="a8"/>
            <w:color w:val="auto"/>
            <w:u w:val="none"/>
          </w:rPr>
          <w:t>статьи 185.1</w:t>
        </w:r>
      </w:hyperlink>
      <w:r w:rsidR="00F26588" w:rsidRPr="00B91D47">
        <w:t> Гражданского кодекса РФ или удостоверена нотариально.</w:t>
      </w:r>
    </w:p>
    <w:p w:rsidR="00F26588" w:rsidRPr="00B91D47" w:rsidRDefault="00F90ED1" w:rsidP="009268EE">
      <w:pPr>
        <w:pStyle w:val="s1"/>
        <w:shd w:val="clear" w:color="auto" w:fill="FFFFFF"/>
        <w:spacing w:before="0" w:beforeAutospacing="0" w:after="200" w:afterAutospacing="0"/>
        <w:jc w:val="both"/>
      </w:pPr>
      <w:r>
        <w:t>7</w:t>
      </w:r>
      <w:r w:rsidR="00F26588" w:rsidRPr="00B91D47">
        <w:t>.18. Количество голосов, которым обладает каждый член ТСЖ на общем собрании членов ТСЖ, пропорционально его доле в праве общей собственности на общее имущество в данн</w:t>
      </w:r>
      <w:r w:rsidR="00B340A3">
        <w:t>ых</w:t>
      </w:r>
      <w:r w:rsidR="00F26588" w:rsidRPr="00B91D47">
        <w:t xml:space="preserve"> дом</w:t>
      </w:r>
      <w:r w:rsidR="00B340A3">
        <w:t>ах</w:t>
      </w:r>
      <w:r w:rsidR="00F26588" w:rsidRPr="00B91D47">
        <w:t>.</w:t>
      </w:r>
    </w:p>
    <w:p w:rsidR="00F26588" w:rsidRPr="00B91D47" w:rsidRDefault="00F90ED1" w:rsidP="009268EE">
      <w:pPr>
        <w:pStyle w:val="s1"/>
        <w:shd w:val="clear" w:color="auto" w:fill="FFFFFF"/>
        <w:spacing w:before="0" w:beforeAutospacing="0" w:after="200" w:afterAutospacing="0"/>
        <w:jc w:val="both"/>
      </w:pPr>
      <w:r>
        <w:t>7</w:t>
      </w:r>
      <w:r w:rsidR="00F26588" w:rsidRPr="00B91D47">
        <w:t>.19. Голосование по вопросам повестки дня общего собрания членов ТСЖ может осуществляться посредством оформленных в письменной форме решений членов ТСЖ по вопросам, поставленным на голосование.</w:t>
      </w:r>
    </w:p>
    <w:p w:rsidR="00F26588" w:rsidRDefault="00F90ED1" w:rsidP="009268EE">
      <w:pPr>
        <w:pStyle w:val="s1"/>
        <w:shd w:val="clear" w:color="auto" w:fill="FFFFFF"/>
        <w:spacing w:before="0" w:beforeAutospacing="0" w:after="200" w:afterAutospacing="0"/>
        <w:jc w:val="both"/>
      </w:pPr>
      <w:r>
        <w:t>7</w:t>
      </w:r>
      <w:r w:rsidR="00F26588" w:rsidRPr="00B91D47">
        <w:t>.20. Голосование по вопросам повестки дня общего собрания членов ТСЖ, проводимого в форме заочного голосования, осуществляется только посредством оформленных в письменной форме решений членов ТСЖ по вопросам, поставленным на голосование.</w:t>
      </w:r>
    </w:p>
    <w:p w:rsidR="00F26588" w:rsidRPr="00B91D47" w:rsidRDefault="00F90ED1" w:rsidP="009268EE">
      <w:pPr>
        <w:pStyle w:val="s3"/>
        <w:shd w:val="clear" w:color="auto" w:fill="FFFFFF"/>
        <w:spacing w:before="0" w:beforeAutospacing="0" w:after="200" w:afterAutospacing="0"/>
        <w:jc w:val="both"/>
        <w:rPr>
          <w:b/>
          <w:bCs/>
          <w:sz w:val="30"/>
          <w:szCs w:val="30"/>
        </w:rPr>
      </w:pPr>
      <w:r>
        <w:rPr>
          <w:b/>
          <w:bCs/>
          <w:sz w:val="30"/>
          <w:szCs w:val="30"/>
        </w:rPr>
        <w:t>8</w:t>
      </w:r>
      <w:r w:rsidR="00F26588" w:rsidRPr="00B91D47">
        <w:rPr>
          <w:b/>
          <w:bCs/>
          <w:sz w:val="30"/>
          <w:szCs w:val="30"/>
        </w:rPr>
        <w:t>. Правление товарищества собственников жилья</w:t>
      </w:r>
    </w:p>
    <w:p w:rsidR="00F26588" w:rsidRPr="00B91D47" w:rsidRDefault="00F90ED1" w:rsidP="009268EE">
      <w:pPr>
        <w:pStyle w:val="s1"/>
        <w:shd w:val="clear" w:color="auto" w:fill="FFFFFF"/>
        <w:spacing w:before="0" w:beforeAutospacing="0" w:after="200" w:afterAutospacing="0"/>
        <w:jc w:val="both"/>
      </w:pPr>
      <w:r>
        <w:t>8</w:t>
      </w:r>
      <w:r w:rsidR="00F26588" w:rsidRPr="00B91D47">
        <w:t>.1. Руководство деятельностью ТСЖ осуществляется правлением Товарищества. Правление ТСЖ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данных многоквартирных домах и компетенции общего собрания членов ТСЖ.</w:t>
      </w:r>
    </w:p>
    <w:p w:rsidR="00F26588" w:rsidRPr="00B91D47" w:rsidRDefault="00F90ED1" w:rsidP="009268EE">
      <w:pPr>
        <w:pStyle w:val="s1"/>
        <w:shd w:val="clear" w:color="auto" w:fill="FFFFFF"/>
        <w:spacing w:before="0" w:beforeAutospacing="0" w:after="200" w:afterAutospacing="0"/>
        <w:jc w:val="both"/>
      </w:pPr>
      <w:r>
        <w:t>8</w:t>
      </w:r>
      <w:r w:rsidR="00F26588" w:rsidRPr="00B91D47">
        <w:t>.2. Правление ТСЖ избирается из числа членов Товарищества общим собранием членов Товарищества сроком на два года.</w:t>
      </w:r>
    </w:p>
    <w:p w:rsidR="00F26588" w:rsidRPr="00B91D47" w:rsidRDefault="00F90ED1" w:rsidP="009268EE">
      <w:pPr>
        <w:pStyle w:val="s1"/>
        <w:shd w:val="clear" w:color="auto" w:fill="FFFFFF"/>
        <w:spacing w:before="0" w:beforeAutospacing="0" w:after="200" w:afterAutospacing="0"/>
        <w:jc w:val="both"/>
      </w:pPr>
      <w:r>
        <w:t>8</w:t>
      </w:r>
      <w:r w:rsidR="00F26588" w:rsidRPr="00B91D47">
        <w:t>.3. Членом правления ТСЖ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ТСЖ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F26588" w:rsidRPr="00B91D47" w:rsidRDefault="00F90ED1" w:rsidP="009268EE">
      <w:pPr>
        <w:pStyle w:val="s1"/>
        <w:shd w:val="clear" w:color="auto" w:fill="FFFFFF"/>
        <w:spacing w:before="0" w:beforeAutospacing="0" w:after="200" w:afterAutospacing="0"/>
        <w:jc w:val="both"/>
      </w:pPr>
      <w:r>
        <w:t>8</w:t>
      </w:r>
      <w:r w:rsidR="00F26588" w:rsidRPr="00B91D47">
        <w:t>.4. Правление ТСЖ является исполнительным органом Товарищества, подотчетным общему собранию членов Товарищества.</w:t>
      </w:r>
    </w:p>
    <w:p w:rsidR="00F26588" w:rsidRDefault="00F90ED1" w:rsidP="009268EE">
      <w:pPr>
        <w:pStyle w:val="s1"/>
        <w:shd w:val="clear" w:color="auto" w:fill="FFFFFF"/>
        <w:spacing w:before="0" w:beforeAutospacing="0" w:after="200" w:afterAutospacing="0"/>
        <w:jc w:val="both"/>
      </w:pPr>
      <w:r>
        <w:t>8</w:t>
      </w:r>
      <w:r w:rsidR="00F26588" w:rsidRPr="00B91D47">
        <w:t xml:space="preserve">.5. Заседание правления ТСЖ созывается председателем </w:t>
      </w:r>
      <w:r w:rsidR="00217AEB">
        <w:t xml:space="preserve">по мере </w:t>
      </w:r>
      <w:proofErr w:type="gramStart"/>
      <w:r w:rsidR="00217AEB">
        <w:t>необходимости ,</w:t>
      </w:r>
      <w:proofErr w:type="gramEnd"/>
      <w:r w:rsidR="00217AEB">
        <w:t xml:space="preserve"> но </w:t>
      </w:r>
      <w:r w:rsidR="00F26588" w:rsidRPr="00B91D47">
        <w:t xml:space="preserve">не реже </w:t>
      </w:r>
      <w:r w:rsidR="00217AEB">
        <w:t>одного раза в год.</w:t>
      </w:r>
    </w:p>
    <w:p w:rsidR="00F26588" w:rsidRPr="00B91D47" w:rsidRDefault="00F90ED1" w:rsidP="009268EE">
      <w:pPr>
        <w:pStyle w:val="s1"/>
        <w:shd w:val="clear" w:color="auto" w:fill="FFFFFF"/>
        <w:spacing w:before="0" w:beforeAutospacing="0" w:after="200" w:afterAutospacing="0"/>
        <w:jc w:val="both"/>
      </w:pPr>
      <w:r>
        <w:lastRenderedPageBreak/>
        <w:t>8</w:t>
      </w:r>
      <w:r w:rsidR="00F26588" w:rsidRPr="00B91D47">
        <w:t>.6. Правление ТСЖ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F26588" w:rsidRPr="00B91D47" w:rsidRDefault="00F90ED1" w:rsidP="009268EE">
      <w:pPr>
        <w:pStyle w:val="s1"/>
        <w:shd w:val="clear" w:color="auto" w:fill="FFFFFF"/>
        <w:spacing w:before="0" w:beforeAutospacing="0" w:after="200" w:afterAutospacing="0"/>
        <w:jc w:val="both"/>
      </w:pPr>
      <w:r>
        <w:t>8</w:t>
      </w:r>
      <w:r w:rsidR="00F26588" w:rsidRPr="00B91D47">
        <w:t>.7. В обязанности правления ТСЖ входят:</w:t>
      </w:r>
    </w:p>
    <w:p w:rsidR="00F26588" w:rsidRPr="00B91D47" w:rsidRDefault="00F26588" w:rsidP="009268EE">
      <w:pPr>
        <w:pStyle w:val="s1"/>
        <w:shd w:val="clear" w:color="auto" w:fill="FFFFFF"/>
        <w:spacing w:before="0" w:beforeAutospacing="0" w:after="200" w:afterAutospacing="0"/>
        <w:jc w:val="both"/>
      </w:pPr>
      <w:r w:rsidRPr="00B91D47">
        <w:t>1) соблюдение Товариществом законодательства и требований настоящего Устава;</w:t>
      </w:r>
    </w:p>
    <w:p w:rsidR="00F26588" w:rsidRPr="00B91D47" w:rsidRDefault="00F26588" w:rsidP="009268EE">
      <w:pPr>
        <w:pStyle w:val="s1"/>
        <w:shd w:val="clear" w:color="auto" w:fill="FFFFFF"/>
        <w:spacing w:before="0" w:beforeAutospacing="0" w:after="200" w:afterAutospacing="0"/>
        <w:jc w:val="both"/>
      </w:pPr>
      <w:r w:rsidRPr="00B91D47">
        <w:t>2) контроль за своевременным внесением членами Товарищества установленных обязательных платежей и взносов;</w:t>
      </w:r>
    </w:p>
    <w:p w:rsidR="00F26588" w:rsidRPr="00B91D47" w:rsidRDefault="00F26588" w:rsidP="009268EE">
      <w:pPr>
        <w:pStyle w:val="s1"/>
        <w:shd w:val="clear" w:color="auto" w:fill="FFFFFF"/>
        <w:spacing w:before="0" w:beforeAutospacing="0" w:after="200" w:afterAutospacing="0"/>
        <w:jc w:val="both"/>
      </w:pPr>
      <w:r w:rsidRPr="00B91D47">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F26588" w:rsidRPr="00B91D47" w:rsidRDefault="00F26588" w:rsidP="009268EE">
      <w:pPr>
        <w:pStyle w:val="s1"/>
        <w:shd w:val="clear" w:color="auto" w:fill="FFFFFF"/>
        <w:spacing w:before="0" w:beforeAutospacing="0" w:after="200" w:afterAutospacing="0"/>
        <w:jc w:val="both"/>
      </w:pPr>
      <w:r w:rsidRPr="00B91D47">
        <w:t>4) управление данными многоквартирными домами или заключение договоров на управление ими;</w:t>
      </w:r>
    </w:p>
    <w:p w:rsidR="00F26588" w:rsidRPr="00B91D47" w:rsidRDefault="00F26588" w:rsidP="009268EE">
      <w:pPr>
        <w:pStyle w:val="s1"/>
        <w:shd w:val="clear" w:color="auto" w:fill="FFFFFF"/>
        <w:spacing w:before="0" w:beforeAutospacing="0" w:after="200" w:afterAutospacing="0"/>
        <w:jc w:val="both"/>
      </w:pPr>
      <w:r w:rsidRPr="00B91D47">
        <w:t>5) наем работников для обслуживания данных многоквартирных домов и увольнение их;</w:t>
      </w:r>
    </w:p>
    <w:p w:rsidR="00F26588" w:rsidRPr="00B91D47" w:rsidRDefault="00F26588" w:rsidP="009268EE">
      <w:pPr>
        <w:pStyle w:val="s1"/>
        <w:shd w:val="clear" w:color="auto" w:fill="FFFFFF"/>
        <w:spacing w:before="0" w:beforeAutospacing="0" w:after="200" w:afterAutospacing="0"/>
        <w:jc w:val="both"/>
      </w:pPr>
      <w:r w:rsidRPr="00B91D47">
        <w:t>6) заключение договоров на обслуживание, эксплуатацию и ремонт общего имущества в данных многоквартирных домах;</w:t>
      </w:r>
    </w:p>
    <w:p w:rsidR="00F26588" w:rsidRPr="00B91D47" w:rsidRDefault="00F26588" w:rsidP="009268EE">
      <w:pPr>
        <w:pStyle w:val="s1"/>
        <w:shd w:val="clear" w:color="auto" w:fill="FFFFFF"/>
        <w:spacing w:before="0" w:beforeAutospacing="0" w:after="200" w:afterAutospacing="0"/>
        <w:jc w:val="both"/>
      </w:pPr>
      <w:r w:rsidRPr="00B91D47">
        <w:t>7) ведение реестра членов Товарищества, делопроизводства, бухгалтерского учета и бухгалтерской отчетности;</w:t>
      </w:r>
    </w:p>
    <w:p w:rsidR="00F26588" w:rsidRPr="00B91D47" w:rsidRDefault="00F26588" w:rsidP="009268EE">
      <w:pPr>
        <w:pStyle w:val="s1"/>
        <w:shd w:val="clear" w:color="auto" w:fill="FFFFFF"/>
        <w:spacing w:before="0" w:beforeAutospacing="0" w:after="200" w:afterAutospacing="0"/>
        <w:jc w:val="both"/>
      </w:pPr>
      <w:r w:rsidRPr="00B91D47">
        <w:t>8) созыв и проведение общего собрания членов Товарищества;</w:t>
      </w:r>
    </w:p>
    <w:p w:rsidR="00F26588" w:rsidRPr="00B91D47" w:rsidRDefault="00F26588" w:rsidP="009268EE">
      <w:pPr>
        <w:pStyle w:val="s1"/>
        <w:shd w:val="clear" w:color="auto" w:fill="FFFFFF"/>
        <w:spacing w:before="0" w:beforeAutospacing="0" w:after="200" w:afterAutospacing="0"/>
        <w:jc w:val="both"/>
      </w:pPr>
      <w:r w:rsidRPr="00B91D47">
        <w:t>9) выполнение иных обязанностей, вытекающих из настоящего Устава.</w:t>
      </w:r>
    </w:p>
    <w:p w:rsidR="00F26588" w:rsidRPr="00B91D47" w:rsidRDefault="00F90ED1" w:rsidP="009268EE">
      <w:pPr>
        <w:pStyle w:val="s1"/>
        <w:shd w:val="clear" w:color="auto" w:fill="FFFFFF"/>
        <w:spacing w:before="0" w:beforeAutospacing="0" w:after="200" w:afterAutospacing="0"/>
        <w:jc w:val="both"/>
      </w:pPr>
      <w:r>
        <w:t>8</w:t>
      </w:r>
      <w:r w:rsidR="00F26588" w:rsidRPr="00B91D47">
        <w:t xml:space="preserve">.8. Председатель правления ТСЖ избирается </w:t>
      </w:r>
      <w:r w:rsidR="00217AEB">
        <w:t xml:space="preserve">правлением Товарищества </w:t>
      </w:r>
      <w:r w:rsidR="00F26588" w:rsidRPr="00B91D47">
        <w:t>сроком на два года.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F26588" w:rsidRDefault="00F90ED1" w:rsidP="009268EE">
      <w:pPr>
        <w:pStyle w:val="s1"/>
        <w:shd w:val="clear" w:color="auto" w:fill="FFFFFF"/>
        <w:spacing w:before="0" w:beforeAutospacing="0" w:after="200" w:afterAutospacing="0"/>
        <w:jc w:val="both"/>
      </w:pPr>
      <w:r>
        <w:t>8</w:t>
      </w:r>
      <w:r w:rsidR="00F26588" w:rsidRPr="00B91D47">
        <w:t>.9. Председатель правления ТСЖ действует без доверенности от имени Товарищества, подписывает платежные документы и совершает сделки, которые в соответствии с законодательством, настоящим Уставом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данных многоквартирных домах, положение об оплате их труда, утверждение иных внутренних документов Товарищества, предусмотренных </w:t>
      </w:r>
      <w:hyperlink r:id="rId19" w:anchor="block_6000" w:history="1">
        <w:r w:rsidR="00F26588" w:rsidRPr="00B91D47">
          <w:rPr>
            <w:rStyle w:val="a8"/>
            <w:color w:val="auto"/>
            <w:u w:val="none"/>
          </w:rPr>
          <w:t>Жилищным кодексом</w:t>
        </w:r>
      </w:hyperlink>
      <w:r w:rsidR="00F26588" w:rsidRPr="00B91D47">
        <w:t> Российской Федерации, настоящим Уставом и решениями общего собрания членов Товарищества.</w:t>
      </w:r>
    </w:p>
    <w:p w:rsidR="00F26588" w:rsidRPr="00B91D47" w:rsidRDefault="00F90ED1" w:rsidP="009268EE">
      <w:pPr>
        <w:pStyle w:val="s3"/>
        <w:shd w:val="clear" w:color="auto" w:fill="FFFFFF"/>
        <w:spacing w:before="0" w:beforeAutospacing="0" w:after="200" w:afterAutospacing="0"/>
        <w:jc w:val="both"/>
        <w:rPr>
          <w:b/>
          <w:bCs/>
          <w:sz w:val="30"/>
          <w:szCs w:val="30"/>
        </w:rPr>
      </w:pPr>
      <w:r>
        <w:rPr>
          <w:b/>
          <w:bCs/>
          <w:sz w:val="30"/>
          <w:szCs w:val="30"/>
        </w:rPr>
        <w:t>9</w:t>
      </w:r>
      <w:r w:rsidR="00F26588" w:rsidRPr="00B91D47">
        <w:rPr>
          <w:b/>
          <w:bCs/>
          <w:sz w:val="30"/>
          <w:szCs w:val="30"/>
        </w:rPr>
        <w:t>. Ревизионная комиссия (ревизор) товарищества собственников жилья</w:t>
      </w:r>
    </w:p>
    <w:p w:rsidR="00F26588" w:rsidRPr="00B91D47" w:rsidRDefault="00F90ED1" w:rsidP="009268EE">
      <w:pPr>
        <w:pStyle w:val="s1"/>
        <w:shd w:val="clear" w:color="auto" w:fill="FFFFFF"/>
        <w:spacing w:before="0" w:beforeAutospacing="0" w:after="200" w:afterAutospacing="0"/>
        <w:jc w:val="both"/>
      </w:pPr>
      <w:r>
        <w:t>9</w:t>
      </w:r>
      <w:r w:rsidR="00F26588" w:rsidRPr="00B91D47">
        <w:t xml:space="preserve">.1. </w:t>
      </w:r>
      <w:r w:rsidR="00217AEB">
        <w:t xml:space="preserve">Ревизор </w:t>
      </w:r>
      <w:r w:rsidR="00F26588" w:rsidRPr="00B91D47">
        <w:t xml:space="preserve">ТСЖ избирается общим собранием членов Товарищества не более чем на два года. </w:t>
      </w:r>
      <w:r w:rsidR="00217AEB">
        <w:t>Ревизором</w:t>
      </w:r>
      <w:r w:rsidR="00F26588" w:rsidRPr="00B91D47">
        <w:t xml:space="preserve"> не могут </w:t>
      </w:r>
      <w:r w:rsidR="00217AEB">
        <w:t>быть</w:t>
      </w:r>
      <w:r w:rsidR="00F26588" w:rsidRPr="00B91D47">
        <w:t xml:space="preserve"> члены правления Товарищества.</w:t>
      </w:r>
    </w:p>
    <w:p w:rsidR="00F26588" w:rsidRPr="00B91D47" w:rsidRDefault="00F90ED1" w:rsidP="009268EE">
      <w:pPr>
        <w:pStyle w:val="s1"/>
        <w:shd w:val="clear" w:color="auto" w:fill="FFFFFF"/>
        <w:spacing w:before="0" w:beforeAutospacing="0" w:after="200" w:afterAutospacing="0"/>
        <w:jc w:val="both"/>
      </w:pPr>
      <w:r>
        <w:t>9</w:t>
      </w:r>
      <w:r w:rsidR="00F26588" w:rsidRPr="00B91D47">
        <w:t>.3. Ревиз</w:t>
      </w:r>
      <w:r w:rsidR="00217AEB">
        <w:t xml:space="preserve">ор </w:t>
      </w:r>
      <w:r w:rsidR="00F26588" w:rsidRPr="00B91D47">
        <w:t>ТСЖ:</w:t>
      </w:r>
    </w:p>
    <w:p w:rsidR="00F26588" w:rsidRPr="00B91D47" w:rsidRDefault="00F26588" w:rsidP="009268EE">
      <w:pPr>
        <w:pStyle w:val="s1"/>
        <w:shd w:val="clear" w:color="auto" w:fill="FFFFFF"/>
        <w:spacing w:before="0" w:beforeAutospacing="0" w:after="200" w:afterAutospacing="0"/>
        <w:jc w:val="both"/>
      </w:pPr>
      <w:r w:rsidRPr="00B91D47">
        <w:lastRenderedPageBreak/>
        <w:t>1) проводит не реже чем один раз в год ревизии финансовой деятельности Товарищества;</w:t>
      </w:r>
    </w:p>
    <w:p w:rsidR="00F26588" w:rsidRPr="00B91D47" w:rsidRDefault="00F26588" w:rsidP="009268EE">
      <w:pPr>
        <w:pStyle w:val="s1"/>
        <w:shd w:val="clear" w:color="auto" w:fill="FFFFFF"/>
        <w:spacing w:before="0" w:beforeAutospacing="0" w:after="200" w:afterAutospacing="0"/>
        <w:jc w:val="both"/>
      </w:pPr>
      <w:r w:rsidRPr="00B91D47">
        <w:t>2)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F26588" w:rsidRPr="00B91D47" w:rsidRDefault="00F26588" w:rsidP="009268EE">
      <w:pPr>
        <w:pStyle w:val="s1"/>
        <w:shd w:val="clear" w:color="auto" w:fill="FFFFFF"/>
        <w:spacing w:before="0" w:beforeAutospacing="0" w:after="200" w:afterAutospacing="0"/>
        <w:jc w:val="both"/>
      </w:pPr>
      <w:r w:rsidRPr="00B91D47">
        <w:t>3)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F26588" w:rsidRPr="00B91D47" w:rsidRDefault="00F26588" w:rsidP="009268EE">
      <w:pPr>
        <w:pStyle w:val="s1"/>
        <w:shd w:val="clear" w:color="auto" w:fill="FFFFFF"/>
        <w:spacing w:before="0" w:beforeAutospacing="0" w:after="200" w:afterAutospacing="0"/>
        <w:jc w:val="both"/>
      </w:pPr>
      <w:r w:rsidRPr="00B91D47">
        <w:t>4) отчитывается перед общим собранием членов Товарищества о своей деятельности.</w:t>
      </w:r>
    </w:p>
    <w:p w:rsidR="0024401C" w:rsidRPr="00B91D47" w:rsidRDefault="00F90ED1" w:rsidP="009268EE">
      <w:pPr>
        <w:pStyle w:val="s3"/>
        <w:shd w:val="clear" w:color="auto" w:fill="FFFFFF"/>
        <w:spacing w:before="0" w:beforeAutospacing="0" w:after="200" w:afterAutospacing="0"/>
        <w:jc w:val="both"/>
        <w:rPr>
          <w:b/>
          <w:bCs/>
          <w:sz w:val="30"/>
          <w:szCs w:val="30"/>
        </w:rPr>
      </w:pPr>
      <w:r>
        <w:rPr>
          <w:b/>
          <w:bCs/>
          <w:sz w:val="30"/>
          <w:szCs w:val="30"/>
        </w:rPr>
        <w:t>10</w:t>
      </w:r>
      <w:r w:rsidR="0024401C" w:rsidRPr="00B91D47">
        <w:rPr>
          <w:b/>
          <w:bCs/>
          <w:sz w:val="30"/>
          <w:szCs w:val="30"/>
        </w:rPr>
        <w:t>. Средства и имущество товарищества собственников жилья</w:t>
      </w:r>
    </w:p>
    <w:p w:rsidR="0024401C" w:rsidRPr="00B91D47" w:rsidRDefault="00F90ED1" w:rsidP="009268EE">
      <w:pPr>
        <w:pStyle w:val="s1"/>
        <w:shd w:val="clear" w:color="auto" w:fill="FFFFFF"/>
        <w:spacing w:before="0" w:beforeAutospacing="0" w:after="200" w:afterAutospacing="0"/>
        <w:jc w:val="both"/>
      </w:pPr>
      <w:r>
        <w:t>10</w:t>
      </w:r>
      <w:r w:rsidR="0024401C" w:rsidRPr="00B91D47">
        <w:t>.1. В собственности ТСЖ может находиться движимое имущество, а также недвижимое имущество, расположенное внутри или за пределами данных многоквартирных домов.</w:t>
      </w:r>
    </w:p>
    <w:p w:rsidR="0024401C" w:rsidRPr="00B91D47" w:rsidRDefault="00F90ED1" w:rsidP="009268EE">
      <w:pPr>
        <w:pStyle w:val="s1"/>
        <w:shd w:val="clear" w:color="auto" w:fill="FFFFFF"/>
        <w:spacing w:before="0" w:beforeAutospacing="0" w:after="200" w:afterAutospacing="0"/>
        <w:jc w:val="both"/>
      </w:pPr>
      <w:r>
        <w:t>0</w:t>
      </w:r>
      <w:r w:rsidR="0024401C" w:rsidRPr="00B91D47">
        <w:t>1.2. Средства ТСЖ состоят из:</w:t>
      </w:r>
    </w:p>
    <w:p w:rsidR="0024401C" w:rsidRPr="00B91D47" w:rsidRDefault="0024401C" w:rsidP="009268EE">
      <w:pPr>
        <w:pStyle w:val="s1"/>
        <w:shd w:val="clear" w:color="auto" w:fill="FFFFFF"/>
        <w:spacing w:before="0" w:beforeAutospacing="0" w:after="200" w:afterAutospacing="0"/>
        <w:jc w:val="both"/>
      </w:pPr>
      <w:r w:rsidRPr="00B91D47">
        <w:t>1) обязательных платежей, вступительных и иных взносов членов Товарищества;</w:t>
      </w:r>
    </w:p>
    <w:p w:rsidR="0024401C" w:rsidRPr="00B91D47" w:rsidRDefault="0024401C" w:rsidP="009268EE">
      <w:pPr>
        <w:pStyle w:val="s1"/>
        <w:shd w:val="clear" w:color="auto" w:fill="FFFFFF"/>
        <w:spacing w:before="0" w:beforeAutospacing="0" w:after="200" w:afterAutospacing="0"/>
        <w:jc w:val="both"/>
      </w:pPr>
      <w:r w:rsidRPr="00B91D47">
        <w:t>2) доходов от хозяйственной деятельности Товарищества, направленных на осуществление целей, задач и выполнение обязанностей Товарищества;</w:t>
      </w:r>
    </w:p>
    <w:p w:rsidR="0024401C" w:rsidRPr="00B91D47" w:rsidRDefault="0024401C" w:rsidP="009268EE">
      <w:pPr>
        <w:pStyle w:val="s1"/>
        <w:shd w:val="clear" w:color="auto" w:fill="FFFFFF"/>
        <w:spacing w:before="0" w:beforeAutospacing="0" w:after="200" w:afterAutospacing="0"/>
        <w:jc w:val="both"/>
      </w:pPr>
      <w:r w:rsidRPr="00B91D47">
        <w:t>3) субсидий на обеспечение эксплуатации общего имущества в данных многоквартирных домах, проведение текущего и капитального ремонта, предоставление отдельных видов коммунальных услуг и иных субсидий;</w:t>
      </w:r>
    </w:p>
    <w:p w:rsidR="0024401C" w:rsidRPr="00B91D47" w:rsidRDefault="0024401C" w:rsidP="009268EE">
      <w:pPr>
        <w:pStyle w:val="s1"/>
        <w:shd w:val="clear" w:color="auto" w:fill="FFFFFF"/>
        <w:spacing w:before="0" w:beforeAutospacing="0" w:after="200" w:afterAutospacing="0"/>
        <w:jc w:val="both"/>
      </w:pPr>
      <w:r w:rsidRPr="00B91D47">
        <w:t>4) прочих поступлений.</w:t>
      </w:r>
    </w:p>
    <w:p w:rsidR="0024401C" w:rsidRPr="00B91D47" w:rsidRDefault="00F90ED1" w:rsidP="009268EE">
      <w:pPr>
        <w:pStyle w:val="s1"/>
        <w:shd w:val="clear" w:color="auto" w:fill="FFFFFF"/>
        <w:spacing w:before="0" w:beforeAutospacing="0" w:after="200" w:afterAutospacing="0"/>
        <w:jc w:val="both"/>
      </w:pPr>
      <w:r>
        <w:t>10</w:t>
      </w:r>
      <w:r w:rsidR="0024401C" w:rsidRPr="00B91D47">
        <w:t>.3. На основании решения общего собрания членов ТСЖ в Товариществе могут быть образованы специальные фонды, расходуемые на предусмотренные настоящим Уставом цели. Порядок образования специальных фондов определяется общим собранием членов Товарищества.</w:t>
      </w:r>
    </w:p>
    <w:p w:rsidR="0024401C" w:rsidRDefault="00F90ED1" w:rsidP="009268EE">
      <w:pPr>
        <w:pStyle w:val="s1"/>
        <w:shd w:val="clear" w:color="auto" w:fill="FFFFFF"/>
        <w:spacing w:before="0" w:beforeAutospacing="0" w:after="200" w:afterAutospacing="0"/>
        <w:jc w:val="both"/>
      </w:pPr>
      <w:r>
        <w:t>10</w:t>
      </w:r>
      <w:r w:rsidR="0024401C" w:rsidRPr="00B91D47">
        <w:t>.4. Правление ТСЖ имеет право распоряжаться средствами Товарищества, находящимися на счете в банке, в соответствии с финансовым планом Товарищества.</w:t>
      </w:r>
    </w:p>
    <w:p w:rsidR="00217AEB" w:rsidRDefault="00F90ED1" w:rsidP="009268EE">
      <w:pPr>
        <w:pStyle w:val="s3"/>
        <w:shd w:val="clear" w:color="auto" w:fill="FFFFFF"/>
        <w:spacing w:before="0" w:beforeAutospacing="0" w:after="200" w:afterAutospacing="0"/>
        <w:jc w:val="both"/>
        <w:rPr>
          <w:b/>
          <w:bCs/>
          <w:sz w:val="30"/>
          <w:szCs w:val="30"/>
        </w:rPr>
      </w:pPr>
      <w:r>
        <w:rPr>
          <w:b/>
          <w:bCs/>
          <w:sz w:val="30"/>
          <w:szCs w:val="30"/>
        </w:rPr>
        <w:t>11</w:t>
      </w:r>
      <w:r w:rsidR="0024401C" w:rsidRPr="00B91D47">
        <w:rPr>
          <w:b/>
          <w:bCs/>
          <w:sz w:val="30"/>
          <w:szCs w:val="30"/>
        </w:rPr>
        <w:t xml:space="preserve">. </w:t>
      </w:r>
      <w:r w:rsidR="00217AEB">
        <w:rPr>
          <w:b/>
          <w:bCs/>
          <w:sz w:val="30"/>
          <w:szCs w:val="30"/>
        </w:rPr>
        <w:t>Резервный фонд Товарищества</w:t>
      </w:r>
    </w:p>
    <w:p w:rsidR="001125F1" w:rsidRDefault="00F90ED1" w:rsidP="009268EE">
      <w:pPr>
        <w:pStyle w:val="s3"/>
        <w:shd w:val="clear" w:color="auto" w:fill="FFFFFF"/>
        <w:spacing w:before="0" w:beforeAutospacing="0" w:after="200" w:afterAutospacing="0"/>
        <w:jc w:val="both"/>
        <w:rPr>
          <w:color w:val="000000"/>
          <w:shd w:val="clear" w:color="auto" w:fill="FFFFFF"/>
        </w:rPr>
      </w:pPr>
      <w:r>
        <w:rPr>
          <w:bCs/>
        </w:rPr>
        <w:t>11</w:t>
      </w:r>
      <w:r w:rsidR="00BB4C6F" w:rsidRPr="00BB4C6F">
        <w:rPr>
          <w:bCs/>
        </w:rPr>
        <w:t xml:space="preserve">.1. По решению общего собрания </w:t>
      </w:r>
      <w:r w:rsidR="00BB4C6F">
        <w:rPr>
          <w:bCs/>
        </w:rPr>
        <w:t>ч</w:t>
      </w:r>
      <w:r w:rsidR="00BB4C6F" w:rsidRPr="00BB4C6F">
        <w:rPr>
          <w:bCs/>
        </w:rPr>
        <w:t>ленов ТСЖ, оформленного протоколом от 10 июня 2013 года</w:t>
      </w:r>
      <w:r w:rsidR="00BB4C6F">
        <w:rPr>
          <w:bCs/>
        </w:rPr>
        <w:t xml:space="preserve">, </w:t>
      </w:r>
      <w:r w:rsidR="00490A73">
        <w:rPr>
          <w:bCs/>
        </w:rPr>
        <w:t xml:space="preserve">в </w:t>
      </w:r>
      <w:r w:rsidR="00BB4C6F" w:rsidRPr="00BB4C6F">
        <w:rPr>
          <w:color w:val="000000"/>
          <w:shd w:val="clear" w:color="auto" w:fill="FFFFFF"/>
        </w:rPr>
        <w:t>Товариществе создан Резервный фонд.</w:t>
      </w:r>
    </w:p>
    <w:p w:rsidR="00BB4C6F" w:rsidRDefault="00F90ED1" w:rsidP="009268EE">
      <w:pPr>
        <w:pStyle w:val="s3"/>
        <w:shd w:val="clear" w:color="auto" w:fill="FFFFFF"/>
        <w:spacing w:before="0" w:beforeAutospacing="0" w:after="200" w:afterAutospacing="0"/>
        <w:jc w:val="both"/>
        <w:rPr>
          <w:color w:val="000000"/>
          <w:shd w:val="clear" w:color="auto" w:fill="FFFFFF"/>
        </w:rPr>
      </w:pPr>
      <w:r>
        <w:rPr>
          <w:color w:val="000000"/>
          <w:shd w:val="clear" w:color="auto" w:fill="FFFFFF"/>
        </w:rPr>
        <w:t>11</w:t>
      </w:r>
      <w:r w:rsidR="001125F1">
        <w:rPr>
          <w:color w:val="000000"/>
          <w:shd w:val="clear" w:color="auto" w:fill="FFFFFF"/>
        </w:rPr>
        <w:t>.2.</w:t>
      </w:r>
      <w:r w:rsidR="00BB4C6F" w:rsidRPr="00BB4C6F">
        <w:rPr>
          <w:color w:val="000000"/>
          <w:shd w:val="clear" w:color="auto" w:fill="FFFFFF"/>
        </w:rPr>
        <w:t xml:space="preserve"> </w:t>
      </w:r>
      <w:r w:rsidR="001125F1">
        <w:rPr>
          <w:color w:val="000000"/>
          <w:shd w:val="clear" w:color="auto" w:fill="FFFFFF"/>
        </w:rPr>
        <w:t>Положение о Резервном фонде утверждается/принимается, изменяется на общем собрании членов ТСЖ.</w:t>
      </w:r>
    </w:p>
    <w:p w:rsidR="001125F1" w:rsidRDefault="00F90ED1" w:rsidP="009268EE">
      <w:pPr>
        <w:pStyle w:val="s3"/>
        <w:shd w:val="clear" w:color="auto" w:fill="FFFFFF"/>
        <w:spacing w:before="0" w:beforeAutospacing="0" w:after="200" w:afterAutospacing="0"/>
        <w:jc w:val="both"/>
        <w:rPr>
          <w:color w:val="000000"/>
          <w:shd w:val="clear" w:color="auto" w:fill="FFFFFF"/>
        </w:rPr>
      </w:pPr>
      <w:r>
        <w:rPr>
          <w:color w:val="000000"/>
          <w:shd w:val="clear" w:color="auto" w:fill="FFFFFF"/>
        </w:rPr>
        <w:t>11</w:t>
      </w:r>
      <w:r w:rsidR="001125F1">
        <w:rPr>
          <w:color w:val="000000"/>
          <w:shd w:val="clear" w:color="auto" w:fill="FFFFFF"/>
        </w:rPr>
        <w:t>.3. Размер взносов в Резервный фонд утверждается на общем собрании членов ТСЖ.</w:t>
      </w:r>
    </w:p>
    <w:p w:rsidR="00490A73" w:rsidRDefault="00F90ED1" w:rsidP="009268EE">
      <w:pPr>
        <w:pStyle w:val="s3"/>
        <w:shd w:val="clear" w:color="auto" w:fill="FFFFFF"/>
        <w:spacing w:before="0" w:beforeAutospacing="0" w:after="200" w:afterAutospacing="0"/>
        <w:jc w:val="both"/>
        <w:rPr>
          <w:color w:val="000000"/>
          <w:shd w:val="clear" w:color="auto" w:fill="FFFFFF"/>
        </w:rPr>
      </w:pPr>
      <w:r>
        <w:rPr>
          <w:color w:val="000000"/>
          <w:shd w:val="clear" w:color="auto" w:fill="FFFFFF"/>
        </w:rPr>
        <w:t>11</w:t>
      </w:r>
      <w:r w:rsidR="00490A73">
        <w:rPr>
          <w:color w:val="000000"/>
          <w:shd w:val="clear" w:color="auto" w:fill="FFFFFF"/>
        </w:rPr>
        <w:t>.4. П</w:t>
      </w:r>
      <w:r w:rsidR="001125F1">
        <w:rPr>
          <w:color w:val="000000"/>
          <w:shd w:val="clear" w:color="auto" w:fill="FFFFFF"/>
        </w:rPr>
        <w:t xml:space="preserve">орядок использования </w:t>
      </w:r>
      <w:r w:rsidR="00490A73">
        <w:rPr>
          <w:color w:val="000000"/>
          <w:shd w:val="clear" w:color="auto" w:fill="FFFFFF"/>
        </w:rPr>
        <w:t xml:space="preserve">денежных </w:t>
      </w:r>
      <w:r w:rsidR="001125F1">
        <w:rPr>
          <w:color w:val="000000"/>
          <w:shd w:val="clear" w:color="auto" w:fill="FFFFFF"/>
        </w:rPr>
        <w:t>средств, которые накопились в Резервном фонде</w:t>
      </w:r>
      <w:r w:rsidR="00490A73">
        <w:rPr>
          <w:color w:val="000000"/>
          <w:shd w:val="clear" w:color="auto" w:fill="FFFFFF"/>
        </w:rPr>
        <w:t xml:space="preserve"> и порядок отчетности об их использовании определяется Положением о Резервном фонде ТСЖ "Анохина".</w:t>
      </w:r>
    </w:p>
    <w:p w:rsidR="0024401C" w:rsidRPr="00B91D47" w:rsidRDefault="00F90ED1" w:rsidP="009268EE">
      <w:pPr>
        <w:pStyle w:val="s3"/>
        <w:shd w:val="clear" w:color="auto" w:fill="FFFFFF"/>
        <w:spacing w:before="0" w:beforeAutospacing="0" w:after="200" w:afterAutospacing="0"/>
        <w:jc w:val="both"/>
        <w:rPr>
          <w:b/>
          <w:bCs/>
          <w:sz w:val="30"/>
          <w:szCs w:val="30"/>
        </w:rPr>
      </w:pPr>
      <w:r>
        <w:rPr>
          <w:b/>
          <w:bCs/>
          <w:sz w:val="30"/>
          <w:szCs w:val="30"/>
        </w:rPr>
        <w:t>12</w:t>
      </w:r>
      <w:r w:rsidR="00217AEB">
        <w:rPr>
          <w:b/>
          <w:bCs/>
          <w:sz w:val="30"/>
          <w:szCs w:val="30"/>
        </w:rPr>
        <w:t xml:space="preserve">. </w:t>
      </w:r>
      <w:r w:rsidR="0024401C" w:rsidRPr="00B91D47">
        <w:rPr>
          <w:b/>
          <w:bCs/>
          <w:sz w:val="30"/>
          <w:szCs w:val="30"/>
        </w:rPr>
        <w:t>Реорганизация товарищества собственников жилья</w:t>
      </w:r>
    </w:p>
    <w:p w:rsidR="0024401C" w:rsidRDefault="00F90ED1" w:rsidP="009268EE">
      <w:pPr>
        <w:pStyle w:val="empty"/>
        <w:shd w:val="clear" w:color="auto" w:fill="FFFFFF"/>
        <w:spacing w:before="0" w:beforeAutospacing="0" w:after="200" w:afterAutospacing="0"/>
        <w:jc w:val="both"/>
      </w:pPr>
      <w:r>
        <w:t>12</w:t>
      </w:r>
      <w:r w:rsidR="002C7A2A">
        <w:t>.1.</w:t>
      </w:r>
      <w:r w:rsidR="0024401C" w:rsidRPr="00B91D47">
        <w:t>Реорганизация ТСЖ осуществляется на основании и в порядке, которые установлены </w:t>
      </w:r>
      <w:hyperlink r:id="rId20" w:anchor="block_57" w:history="1">
        <w:r w:rsidR="0024401C" w:rsidRPr="00B91D47">
          <w:rPr>
            <w:rStyle w:val="a8"/>
            <w:color w:val="auto"/>
            <w:u w:val="none"/>
          </w:rPr>
          <w:t>гражданским законодательством</w:t>
        </w:r>
      </w:hyperlink>
      <w:r w:rsidR="0024401C" w:rsidRPr="00B91D47">
        <w:t>.</w:t>
      </w:r>
    </w:p>
    <w:p w:rsidR="0024401C" w:rsidRPr="00B91D47" w:rsidRDefault="00F90ED1" w:rsidP="009268EE">
      <w:pPr>
        <w:pStyle w:val="s1"/>
        <w:shd w:val="clear" w:color="auto" w:fill="FFFFFF"/>
        <w:spacing w:before="0" w:beforeAutospacing="0" w:after="200" w:afterAutospacing="0"/>
        <w:jc w:val="both"/>
      </w:pPr>
      <w:r>
        <w:lastRenderedPageBreak/>
        <w:t>12</w:t>
      </w:r>
      <w:r w:rsidR="0024401C" w:rsidRPr="00B91D47">
        <w:t>.2. ТСЖ по решению общего собрания собственников помещений в данных многоквартирных домах может быть преобразовано в жилищный или жилищно-строительный кооператив.</w:t>
      </w:r>
    </w:p>
    <w:p w:rsidR="0024401C" w:rsidRPr="00B91D47" w:rsidRDefault="00F90ED1" w:rsidP="009268EE">
      <w:pPr>
        <w:pStyle w:val="s1"/>
        <w:shd w:val="clear" w:color="auto" w:fill="FFFFFF"/>
        <w:spacing w:before="0" w:beforeAutospacing="0" w:after="200" w:afterAutospacing="0"/>
        <w:jc w:val="both"/>
      </w:pPr>
      <w:r>
        <w:t>12</w:t>
      </w:r>
      <w:r w:rsidR="0024401C" w:rsidRPr="00B91D47">
        <w:t>.3. Реорганизация ТСЖ может быть осуществлена в форме разделения при условии соблюдения требования, установленного </w:t>
      </w:r>
      <w:hyperlink r:id="rId21" w:anchor="block_13601" w:history="1">
        <w:r w:rsidR="0024401C" w:rsidRPr="00B91D47">
          <w:rPr>
            <w:rStyle w:val="a8"/>
            <w:color w:val="auto"/>
            <w:u w:val="none"/>
          </w:rPr>
          <w:t>частью 1 статьи 136</w:t>
        </w:r>
      </w:hyperlink>
      <w:r w:rsidR="0024401C" w:rsidRPr="00B91D47">
        <w:t> Жилищного кодекса Российской Федерации.</w:t>
      </w:r>
    </w:p>
    <w:p w:rsidR="0024401C" w:rsidRPr="00B91D47" w:rsidRDefault="0024401C" w:rsidP="009268EE">
      <w:pPr>
        <w:pStyle w:val="s1"/>
        <w:shd w:val="clear" w:color="auto" w:fill="FFFFFF"/>
        <w:spacing w:before="0" w:beforeAutospacing="0" w:after="200" w:afterAutospacing="0"/>
        <w:jc w:val="both"/>
      </w:pPr>
      <w:r w:rsidRPr="00B91D47">
        <w:t>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24401C" w:rsidRPr="00B91D47" w:rsidRDefault="00F90ED1" w:rsidP="009268EE">
      <w:pPr>
        <w:pStyle w:val="s1"/>
        <w:shd w:val="clear" w:color="auto" w:fill="FFFFFF"/>
        <w:spacing w:before="0" w:beforeAutospacing="0" w:after="200" w:afterAutospacing="0"/>
        <w:jc w:val="both"/>
      </w:pPr>
      <w:r>
        <w:t>12</w:t>
      </w:r>
      <w:r w:rsidR="0024401C" w:rsidRPr="00B91D47">
        <w:t>.4. Реорганизация ТСЖ может быть осуществлена в форме выделения при условии соблюдения требования, установленного </w:t>
      </w:r>
      <w:hyperlink r:id="rId22" w:anchor="block_13601" w:history="1">
        <w:r w:rsidR="0024401C" w:rsidRPr="00B91D47">
          <w:rPr>
            <w:rStyle w:val="a8"/>
            <w:color w:val="auto"/>
            <w:u w:val="none"/>
          </w:rPr>
          <w:t>частью 1 статьи 136</w:t>
        </w:r>
      </w:hyperlink>
      <w:r w:rsidR="0024401C" w:rsidRPr="00B91D47">
        <w:t> Жилищного кодекса Российской Федерации.</w:t>
      </w:r>
    </w:p>
    <w:p w:rsidR="0024401C" w:rsidRPr="00B91D47" w:rsidRDefault="0024401C" w:rsidP="009268EE">
      <w:pPr>
        <w:pStyle w:val="s1"/>
        <w:shd w:val="clear" w:color="auto" w:fill="FFFFFF"/>
        <w:spacing w:before="0" w:beforeAutospacing="0" w:after="200" w:afterAutospacing="0"/>
        <w:jc w:val="both"/>
      </w:pPr>
      <w:r w:rsidRPr="00B91D47">
        <w:t>Решение о выделении Товарищества может быть принято на общем собрании собственников помещений в многоквартирном доме, в котором будет создано ТСЖ в процессе выделения, большинством голосов от общего числа голосов собственников помещений в данном доме.</w:t>
      </w:r>
    </w:p>
    <w:p w:rsidR="0024401C" w:rsidRPr="00B91D47" w:rsidRDefault="0024401C" w:rsidP="009268EE">
      <w:pPr>
        <w:pStyle w:val="s3"/>
        <w:shd w:val="clear" w:color="auto" w:fill="FFFFFF"/>
        <w:spacing w:before="0" w:beforeAutospacing="0" w:after="200" w:afterAutospacing="0"/>
        <w:jc w:val="both"/>
        <w:rPr>
          <w:b/>
          <w:bCs/>
          <w:sz w:val="30"/>
          <w:szCs w:val="30"/>
        </w:rPr>
      </w:pPr>
      <w:r w:rsidRPr="00B91D47">
        <w:rPr>
          <w:b/>
          <w:bCs/>
          <w:sz w:val="30"/>
          <w:szCs w:val="30"/>
        </w:rPr>
        <w:t>1</w:t>
      </w:r>
      <w:r w:rsidR="00F90ED1">
        <w:rPr>
          <w:b/>
          <w:bCs/>
          <w:sz w:val="30"/>
          <w:szCs w:val="30"/>
        </w:rPr>
        <w:t>3</w:t>
      </w:r>
      <w:r w:rsidRPr="00B91D47">
        <w:rPr>
          <w:b/>
          <w:bCs/>
          <w:sz w:val="30"/>
          <w:szCs w:val="30"/>
        </w:rPr>
        <w:t>. Ликвидация товарищества собственников жилья</w:t>
      </w:r>
    </w:p>
    <w:p w:rsidR="0024401C" w:rsidRDefault="0024401C" w:rsidP="009268EE">
      <w:pPr>
        <w:pStyle w:val="empty"/>
        <w:shd w:val="clear" w:color="auto" w:fill="FFFFFF"/>
        <w:spacing w:before="0" w:beforeAutospacing="0" w:after="200" w:afterAutospacing="0"/>
        <w:jc w:val="both"/>
      </w:pPr>
      <w:r w:rsidRPr="00B91D47">
        <w:t>1</w:t>
      </w:r>
      <w:r w:rsidR="00F90ED1">
        <w:t>3</w:t>
      </w:r>
      <w:r w:rsidR="002C7A2A">
        <w:t>.1.</w:t>
      </w:r>
      <w:r w:rsidRPr="00B91D47">
        <w:t>Ликвидация ТСЖ осуществляется на основании и в порядке, которые установлены </w:t>
      </w:r>
      <w:hyperlink r:id="rId23" w:anchor="block_61" w:history="1">
        <w:r w:rsidRPr="00B91D47">
          <w:rPr>
            <w:rStyle w:val="a8"/>
            <w:color w:val="auto"/>
            <w:u w:val="none"/>
          </w:rPr>
          <w:t>гражданским законодательством</w:t>
        </w:r>
      </w:hyperlink>
      <w:r w:rsidRPr="00B91D47">
        <w:t>.</w:t>
      </w:r>
    </w:p>
    <w:p w:rsidR="00234BC1" w:rsidRPr="00B91D47" w:rsidRDefault="0024401C" w:rsidP="009268EE">
      <w:pPr>
        <w:pStyle w:val="s1"/>
        <w:shd w:val="clear" w:color="auto" w:fill="FFFFFF"/>
        <w:spacing w:before="0" w:beforeAutospacing="0" w:after="200" w:afterAutospacing="0"/>
        <w:jc w:val="both"/>
      </w:pPr>
      <w:bookmarkStart w:id="0" w:name="_GoBack"/>
      <w:bookmarkEnd w:id="0"/>
      <w:r w:rsidRPr="00B91D47">
        <w:t>1</w:t>
      </w:r>
      <w:r w:rsidR="00F90ED1">
        <w:t>3</w:t>
      </w:r>
      <w:r w:rsidRPr="00B91D47">
        <w:t>.2. Общее собрание собственников помещений в данных многоквартирных домах обязано принять решение о ликвидации ТСЖ в случае, если члены Товарищества не обладают более чем пятьюдесятью процентами голосов от общего числа голосов собственников помещений в данных многоквартирных домах.</w:t>
      </w:r>
    </w:p>
    <w:sectPr w:rsidR="00234BC1" w:rsidRPr="00B91D47" w:rsidSect="002C7A2A">
      <w:footerReference w:type="default" r:id="rId24"/>
      <w:pgSz w:w="12240" w:h="15840"/>
      <w:pgMar w:top="1021" w:right="851" w:bottom="568" w:left="1276"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6D7" w:rsidRDefault="00F976D7" w:rsidP="00552A1A">
      <w:pPr>
        <w:spacing w:after="0" w:line="240" w:lineRule="auto"/>
      </w:pPr>
      <w:r>
        <w:separator/>
      </w:r>
    </w:p>
  </w:endnote>
  <w:endnote w:type="continuationSeparator" w:id="0">
    <w:p w:rsidR="00F976D7" w:rsidRDefault="00F976D7" w:rsidP="0055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D47" w:rsidRDefault="00B91D47">
    <w:pPr>
      <w:pStyle w:val="a5"/>
      <w:jc w:val="center"/>
    </w:pPr>
    <w:r>
      <w:fldChar w:fldCharType="begin"/>
    </w:r>
    <w:r>
      <w:instrText xml:space="preserve"> PAGE   \* MERGEFORMAT </w:instrText>
    </w:r>
    <w:r>
      <w:fldChar w:fldCharType="separate"/>
    </w:r>
    <w:r w:rsidR="009268EE">
      <w:rPr>
        <w:noProof/>
      </w:rPr>
      <w:t>12</w:t>
    </w:r>
    <w:r>
      <w:rPr>
        <w:noProof/>
      </w:rPr>
      <w:fldChar w:fldCharType="end"/>
    </w:r>
  </w:p>
  <w:p w:rsidR="00B91D47" w:rsidRDefault="00B91D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6D7" w:rsidRDefault="00F976D7" w:rsidP="00552A1A">
      <w:pPr>
        <w:spacing w:after="0" w:line="240" w:lineRule="auto"/>
      </w:pPr>
      <w:r>
        <w:separator/>
      </w:r>
    </w:p>
  </w:footnote>
  <w:footnote w:type="continuationSeparator" w:id="0">
    <w:p w:rsidR="00F976D7" w:rsidRDefault="00F976D7" w:rsidP="00552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F7FE7"/>
    <w:multiLevelType w:val="hybridMultilevel"/>
    <w:tmpl w:val="200258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9D4643"/>
    <w:multiLevelType w:val="hybridMultilevel"/>
    <w:tmpl w:val="8C9CCE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4A21192B"/>
    <w:multiLevelType w:val="multilevel"/>
    <w:tmpl w:val="7DDC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D00796"/>
    <w:multiLevelType w:val="multilevel"/>
    <w:tmpl w:val="42AAFE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4EB3CBE"/>
    <w:multiLevelType w:val="multilevel"/>
    <w:tmpl w:val="2AAA0CA8"/>
    <w:lvl w:ilvl="0">
      <w:start w:val="1"/>
      <w:numFmt w:val="decimal"/>
      <w:lvlText w:val="%1."/>
      <w:lvlJc w:val="left"/>
      <w:pPr>
        <w:ind w:left="510" w:hanging="510"/>
      </w:pPr>
      <w:rPr>
        <w:rFonts w:hint="default"/>
        <w:color w:val="000000"/>
      </w:rPr>
    </w:lvl>
    <w:lvl w:ilvl="1">
      <w:start w:val="1"/>
      <w:numFmt w:val="decimal"/>
      <w:lvlText w:val="%1.%2."/>
      <w:lvlJc w:val="left"/>
      <w:pPr>
        <w:ind w:left="810" w:hanging="51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5">
    <w:nsid w:val="7794499A"/>
    <w:multiLevelType w:val="hybridMultilevel"/>
    <w:tmpl w:val="C4B852EE"/>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1A"/>
    <w:rsid w:val="00012A97"/>
    <w:rsid w:val="00020272"/>
    <w:rsid w:val="00022A8F"/>
    <w:rsid w:val="0003272A"/>
    <w:rsid w:val="00034BDF"/>
    <w:rsid w:val="00037F2A"/>
    <w:rsid w:val="00040413"/>
    <w:rsid w:val="000426CB"/>
    <w:rsid w:val="0004313D"/>
    <w:rsid w:val="00051FC4"/>
    <w:rsid w:val="00055A7A"/>
    <w:rsid w:val="00057579"/>
    <w:rsid w:val="0006262B"/>
    <w:rsid w:val="00063F7F"/>
    <w:rsid w:val="000647FA"/>
    <w:rsid w:val="000671C8"/>
    <w:rsid w:val="000673C7"/>
    <w:rsid w:val="00070D1B"/>
    <w:rsid w:val="00072DAE"/>
    <w:rsid w:val="000748F9"/>
    <w:rsid w:val="00082080"/>
    <w:rsid w:val="00082EAA"/>
    <w:rsid w:val="0009299A"/>
    <w:rsid w:val="00096605"/>
    <w:rsid w:val="000978EB"/>
    <w:rsid w:val="000A239A"/>
    <w:rsid w:val="000A677A"/>
    <w:rsid w:val="000B6176"/>
    <w:rsid w:val="000C412D"/>
    <w:rsid w:val="000D0ABD"/>
    <w:rsid w:val="000D27A0"/>
    <w:rsid w:val="000E0442"/>
    <w:rsid w:val="000E0586"/>
    <w:rsid w:val="000E6AB4"/>
    <w:rsid w:val="000F0721"/>
    <w:rsid w:val="000F09CD"/>
    <w:rsid w:val="000F25A5"/>
    <w:rsid w:val="000F3E4C"/>
    <w:rsid w:val="000F62B3"/>
    <w:rsid w:val="00101AAC"/>
    <w:rsid w:val="00104041"/>
    <w:rsid w:val="00104736"/>
    <w:rsid w:val="00105F9D"/>
    <w:rsid w:val="001072FC"/>
    <w:rsid w:val="001125F1"/>
    <w:rsid w:val="001171CB"/>
    <w:rsid w:val="00117973"/>
    <w:rsid w:val="00127B32"/>
    <w:rsid w:val="00136DEB"/>
    <w:rsid w:val="00140165"/>
    <w:rsid w:val="001403F4"/>
    <w:rsid w:val="00141BF3"/>
    <w:rsid w:val="00141E45"/>
    <w:rsid w:val="00152D0A"/>
    <w:rsid w:val="00153F4D"/>
    <w:rsid w:val="001544EE"/>
    <w:rsid w:val="001546DA"/>
    <w:rsid w:val="00154CF6"/>
    <w:rsid w:val="0015681D"/>
    <w:rsid w:val="00160812"/>
    <w:rsid w:val="001652E9"/>
    <w:rsid w:val="00166B22"/>
    <w:rsid w:val="00170C0E"/>
    <w:rsid w:val="00174041"/>
    <w:rsid w:val="00174B8E"/>
    <w:rsid w:val="00174DF3"/>
    <w:rsid w:val="00176DF6"/>
    <w:rsid w:val="00181942"/>
    <w:rsid w:val="00183862"/>
    <w:rsid w:val="00184977"/>
    <w:rsid w:val="001877E4"/>
    <w:rsid w:val="00190DD3"/>
    <w:rsid w:val="00191529"/>
    <w:rsid w:val="001920B6"/>
    <w:rsid w:val="001A1AE5"/>
    <w:rsid w:val="001B63C0"/>
    <w:rsid w:val="001C0A5E"/>
    <w:rsid w:val="001C4267"/>
    <w:rsid w:val="001D2698"/>
    <w:rsid w:val="001D44DF"/>
    <w:rsid w:val="001D71F1"/>
    <w:rsid w:val="001D7210"/>
    <w:rsid w:val="001E3731"/>
    <w:rsid w:val="001E37DF"/>
    <w:rsid w:val="001E4D04"/>
    <w:rsid w:val="001F187C"/>
    <w:rsid w:val="001F24EE"/>
    <w:rsid w:val="001F3459"/>
    <w:rsid w:val="001F40E5"/>
    <w:rsid w:val="001F5570"/>
    <w:rsid w:val="00200346"/>
    <w:rsid w:val="0020089A"/>
    <w:rsid w:val="00200C0C"/>
    <w:rsid w:val="00203E2E"/>
    <w:rsid w:val="00204B5C"/>
    <w:rsid w:val="002137DA"/>
    <w:rsid w:val="00217AEB"/>
    <w:rsid w:val="00220782"/>
    <w:rsid w:val="00222D8C"/>
    <w:rsid w:val="00223356"/>
    <w:rsid w:val="002251A4"/>
    <w:rsid w:val="00234BC1"/>
    <w:rsid w:val="00237D44"/>
    <w:rsid w:val="002407B3"/>
    <w:rsid w:val="002418D7"/>
    <w:rsid w:val="00241B46"/>
    <w:rsid w:val="00243B9E"/>
    <w:rsid w:val="0024401C"/>
    <w:rsid w:val="0024446E"/>
    <w:rsid w:val="002461B5"/>
    <w:rsid w:val="002477DA"/>
    <w:rsid w:val="00247B9E"/>
    <w:rsid w:val="0025138E"/>
    <w:rsid w:val="00251A17"/>
    <w:rsid w:val="00251AB9"/>
    <w:rsid w:val="002572EF"/>
    <w:rsid w:val="00262C44"/>
    <w:rsid w:val="00266F59"/>
    <w:rsid w:val="00270CD7"/>
    <w:rsid w:val="00270F7F"/>
    <w:rsid w:val="002717A5"/>
    <w:rsid w:val="002755F5"/>
    <w:rsid w:val="00283C3E"/>
    <w:rsid w:val="002864C5"/>
    <w:rsid w:val="00292FBB"/>
    <w:rsid w:val="00293851"/>
    <w:rsid w:val="0029701B"/>
    <w:rsid w:val="002979ED"/>
    <w:rsid w:val="002A5AED"/>
    <w:rsid w:val="002B4199"/>
    <w:rsid w:val="002C1B11"/>
    <w:rsid w:val="002C2CB3"/>
    <w:rsid w:val="002C4212"/>
    <w:rsid w:val="002C4F78"/>
    <w:rsid w:val="002C5B6B"/>
    <w:rsid w:val="002C71E6"/>
    <w:rsid w:val="002C7A2A"/>
    <w:rsid w:val="002D24C9"/>
    <w:rsid w:val="002D4BDD"/>
    <w:rsid w:val="002D4E33"/>
    <w:rsid w:val="002D713F"/>
    <w:rsid w:val="002E0B4C"/>
    <w:rsid w:val="002E1482"/>
    <w:rsid w:val="002E1919"/>
    <w:rsid w:val="002E4610"/>
    <w:rsid w:val="002E46E9"/>
    <w:rsid w:val="002E6977"/>
    <w:rsid w:val="002F608E"/>
    <w:rsid w:val="002F6EA0"/>
    <w:rsid w:val="002F6EC2"/>
    <w:rsid w:val="0030445A"/>
    <w:rsid w:val="00306F80"/>
    <w:rsid w:val="00312CF7"/>
    <w:rsid w:val="003137F1"/>
    <w:rsid w:val="003144E7"/>
    <w:rsid w:val="00323C54"/>
    <w:rsid w:val="0033645B"/>
    <w:rsid w:val="00336EA4"/>
    <w:rsid w:val="00340EE9"/>
    <w:rsid w:val="00345BBF"/>
    <w:rsid w:val="00345EA2"/>
    <w:rsid w:val="0035249D"/>
    <w:rsid w:val="003616BF"/>
    <w:rsid w:val="003627CB"/>
    <w:rsid w:val="003631D6"/>
    <w:rsid w:val="00364414"/>
    <w:rsid w:val="0037238E"/>
    <w:rsid w:val="003733D9"/>
    <w:rsid w:val="00374468"/>
    <w:rsid w:val="00374FD9"/>
    <w:rsid w:val="003756F6"/>
    <w:rsid w:val="00376C50"/>
    <w:rsid w:val="00380AF6"/>
    <w:rsid w:val="003828B9"/>
    <w:rsid w:val="00383BBF"/>
    <w:rsid w:val="00391A40"/>
    <w:rsid w:val="00395AB6"/>
    <w:rsid w:val="003A2E66"/>
    <w:rsid w:val="003A5EAA"/>
    <w:rsid w:val="003A72CC"/>
    <w:rsid w:val="003B06D5"/>
    <w:rsid w:val="003B1571"/>
    <w:rsid w:val="003B47ED"/>
    <w:rsid w:val="003B7E1E"/>
    <w:rsid w:val="003C286B"/>
    <w:rsid w:val="003C5015"/>
    <w:rsid w:val="003C50FD"/>
    <w:rsid w:val="003C7F1A"/>
    <w:rsid w:val="003D60AE"/>
    <w:rsid w:val="003D6E64"/>
    <w:rsid w:val="003D7AB3"/>
    <w:rsid w:val="003E1ABA"/>
    <w:rsid w:val="003E2208"/>
    <w:rsid w:val="003F0124"/>
    <w:rsid w:val="003F02AB"/>
    <w:rsid w:val="003F08AB"/>
    <w:rsid w:val="003F0D2E"/>
    <w:rsid w:val="003F310E"/>
    <w:rsid w:val="003F352D"/>
    <w:rsid w:val="003F3B12"/>
    <w:rsid w:val="003F4C70"/>
    <w:rsid w:val="00402331"/>
    <w:rsid w:val="00406022"/>
    <w:rsid w:val="00410DF0"/>
    <w:rsid w:val="00417AC0"/>
    <w:rsid w:val="00417F0A"/>
    <w:rsid w:val="00422F09"/>
    <w:rsid w:val="004360DD"/>
    <w:rsid w:val="00442386"/>
    <w:rsid w:val="0044456B"/>
    <w:rsid w:val="00444D5C"/>
    <w:rsid w:val="00446E3D"/>
    <w:rsid w:val="00455875"/>
    <w:rsid w:val="00464A25"/>
    <w:rsid w:val="004711AC"/>
    <w:rsid w:val="00471C5D"/>
    <w:rsid w:val="00477F45"/>
    <w:rsid w:val="00480A2F"/>
    <w:rsid w:val="00480A6A"/>
    <w:rsid w:val="00484049"/>
    <w:rsid w:val="004855F5"/>
    <w:rsid w:val="00490085"/>
    <w:rsid w:val="0049096A"/>
    <w:rsid w:val="00490A73"/>
    <w:rsid w:val="0049305B"/>
    <w:rsid w:val="0049532F"/>
    <w:rsid w:val="004A09A1"/>
    <w:rsid w:val="004A373D"/>
    <w:rsid w:val="004A4211"/>
    <w:rsid w:val="004B1C17"/>
    <w:rsid w:val="004B3F48"/>
    <w:rsid w:val="004B6B7E"/>
    <w:rsid w:val="004B76E8"/>
    <w:rsid w:val="004B7DB2"/>
    <w:rsid w:val="004C133C"/>
    <w:rsid w:val="004C50E4"/>
    <w:rsid w:val="004D0D52"/>
    <w:rsid w:val="004D2610"/>
    <w:rsid w:val="004D419C"/>
    <w:rsid w:val="004D5F52"/>
    <w:rsid w:val="004F6BDB"/>
    <w:rsid w:val="004F7032"/>
    <w:rsid w:val="00500365"/>
    <w:rsid w:val="005047A7"/>
    <w:rsid w:val="00507CE0"/>
    <w:rsid w:val="00516886"/>
    <w:rsid w:val="00516994"/>
    <w:rsid w:val="00520897"/>
    <w:rsid w:val="00530089"/>
    <w:rsid w:val="00532D69"/>
    <w:rsid w:val="00535DA3"/>
    <w:rsid w:val="005377DB"/>
    <w:rsid w:val="00543142"/>
    <w:rsid w:val="00545A1D"/>
    <w:rsid w:val="00551B7B"/>
    <w:rsid w:val="00552A1A"/>
    <w:rsid w:val="0055381E"/>
    <w:rsid w:val="005559C6"/>
    <w:rsid w:val="0056022D"/>
    <w:rsid w:val="0056319F"/>
    <w:rsid w:val="00566A7C"/>
    <w:rsid w:val="00571F23"/>
    <w:rsid w:val="00572612"/>
    <w:rsid w:val="0057652C"/>
    <w:rsid w:val="00577966"/>
    <w:rsid w:val="00577B41"/>
    <w:rsid w:val="00583E58"/>
    <w:rsid w:val="00587467"/>
    <w:rsid w:val="005902B9"/>
    <w:rsid w:val="00591FC8"/>
    <w:rsid w:val="0059574F"/>
    <w:rsid w:val="00596591"/>
    <w:rsid w:val="005A28BE"/>
    <w:rsid w:val="005A7C10"/>
    <w:rsid w:val="005B4499"/>
    <w:rsid w:val="005B5CE8"/>
    <w:rsid w:val="005B6B3B"/>
    <w:rsid w:val="005C352B"/>
    <w:rsid w:val="005D00A7"/>
    <w:rsid w:val="005D3038"/>
    <w:rsid w:val="005D3BBD"/>
    <w:rsid w:val="005D3C5C"/>
    <w:rsid w:val="005D440D"/>
    <w:rsid w:val="005D6025"/>
    <w:rsid w:val="005D6E52"/>
    <w:rsid w:val="005E297C"/>
    <w:rsid w:val="005E37B8"/>
    <w:rsid w:val="005E681B"/>
    <w:rsid w:val="005E78A0"/>
    <w:rsid w:val="005E790F"/>
    <w:rsid w:val="005F0C3B"/>
    <w:rsid w:val="00612E66"/>
    <w:rsid w:val="0061433C"/>
    <w:rsid w:val="00616DF6"/>
    <w:rsid w:val="00620A3B"/>
    <w:rsid w:val="0063380B"/>
    <w:rsid w:val="00633C97"/>
    <w:rsid w:val="00637AB3"/>
    <w:rsid w:val="00640A81"/>
    <w:rsid w:val="00641086"/>
    <w:rsid w:val="00642BB9"/>
    <w:rsid w:val="00643371"/>
    <w:rsid w:val="006508D3"/>
    <w:rsid w:val="00652B7D"/>
    <w:rsid w:val="00653B0C"/>
    <w:rsid w:val="00656744"/>
    <w:rsid w:val="00661056"/>
    <w:rsid w:val="00661850"/>
    <w:rsid w:val="00663462"/>
    <w:rsid w:val="0066373E"/>
    <w:rsid w:val="00665F5A"/>
    <w:rsid w:val="006671C9"/>
    <w:rsid w:val="00667D31"/>
    <w:rsid w:val="00671B6B"/>
    <w:rsid w:val="00671CF5"/>
    <w:rsid w:val="00672FA3"/>
    <w:rsid w:val="00675218"/>
    <w:rsid w:val="00677F07"/>
    <w:rsid w:val="00682E94"/>
    <w:rsid w:val="00683A60"/>
    <w:rsid w:val="00686D8A"/>
    <w:rsid w:val="0069676D"/>
    <w:rsid w:val="006A25CE"/>
    <w:rsid w:val="006B0CEF"/>
    <w:rsid w:val="006B3025"/>
    <w:rsid w:val="006B491D"/>
    <w:rsid w:val="006B77F6"/>
    <w:rsid w:val="006C06DF"/>
    <w:rsid w:val="006C5497"/>
    <w:rsid w:val="006D0078"/>
    <w:rsid w:val="006D0DF9"/>
    <w:rsid w:val="006D1D54"/>
    <w:rsid w:val="006D4F53"/>
    <w:rsid w:val="006E17EE"/>
    <w:rsid w:val="006E32D3"/>
    <w:rsid w:val="006F075A"/>
    <w:rsid w:val="006F0B0E"/>
    <w:rsid w:val="006F0EE8"/>
    <w:rsid w:val="006F52B3"/>
    <w:rsid w:val="00705032"/>
    <w:rsid w:val="007130C5"/>
    <w:rsid w:val="00722894"/>
    <w:rsid w:val="00725DF3"/>
    <w:rsid w:val="00734A73"/>
    <w:rsid w:val="00734FFC"/>
    <w:rsid w:val="00735F2A"/>
    <w:rsid w:val="0074377F"/>
    <w:rsid w:val="0074515F"/>
    <w:rsid w:val="007457D9"/>
    <w:rsid w:val="00746908"/>
    <w:rsid w:val="00747ED4"/>
    <w:rsid w:val="007507F8"/>
    <w:rsid w:val="00751711"/>
    <w:rsid w:val="0075191A"/>
    <w:rsid w:val="0075196B"/>
    <w:rsid w:val="007529C8"/>
    <w:rsid w:val="0075466E"/>
    <w:rsid w:val="007554E3"/>
    <w:rsid w:val="00756398"/>
    <w:rsid w:val="00762DD2"/>
    <w:rsid w:val="00766191"/>
    <w:rsid w:val="0076678D"/>
    <w:rsid w:val="0078156F"/>
    <w:rsid w:val="00786FC4"/>
    <w:rsid w:val="00796823"/>
    <w:rsid w:val="007A3BC6"/>
    <w:rsid w:val="007A5074"/>
    <w:rsid w:val="007A5FA0"/>
    <w:rsid w:val="007A7684"/>
    <w:rsid w:val="007A7FA6"/>
    <w:rsid w:val="007B07A7"/>
    <w:rsid w:val="007B7DF8"/>
    <w:rsid w:val="007B7F69"/>
    <w:rsid w:val="007C3DC8"/>
    <w:rsid w:val="007C476F"/>
    <w:rsid w:val="007C4A62"/>
    <w:rsid w:val="007D1F58"/>
    <w:rsid w:val="007D53D3"/>
    <w:rsid w:val="007E04FC"/>
    <w:rsid w:val="007F2C90"/>
    <w:rsid w:val="007F3077"/>
    <w:rsid w:val="00800693"/>
    <w:rsid w:val="00801CF8"/>
    <w:rsid w:val="008033A3"/>
    <w:rsid w:val="00804277"/>
    <w:rsid w:val="0081201A"/>
    <w:rsid w:val="00814225"/>
    <w:rsid w:val="00814609"/>
    <w:rsid w:val="00816A0A"/>
    <w:rsid w:val="00822650"/>
    <w:rsid w:val="00826113"/>
    <w:rsid w:val="008348C0"/>
    <w:rsid w:val="00841DA5"/>
    <w:rsid w:val="0084242A"/>
    <w:rsid w:val="00847A11"/>
    <w:rsid w:val="00856063"/>
    <w:rsid w:val="0086752A"/>
    <w:rsid w:val="00871831"/>
    <w:rsid w:val="00872444"/>
    <w:rsid w:val="008732AE"/>
    <w:rsid w:val="008758DA"/>
    <w:rsid w:val="00880FA9"/>
    <w:rsid w:val="00881CCC"/>
    <w:rsid w:val="00885DD0"/>
    <w:rsid w:val="00890E64"/>
    <w:rsid w:val="00892862"/>
    <w:rsid w:val="00893831"/>
    <w:rsid w:val="008A2EA0"/>
    <w:rsid w:val="008A4795"/>
    <w:rsid w:val="008A4E16"/>
    <w:rsid w:val="008A4E77"/>
    <w:rsid w:val="008A5C16"/>
    <w:rsid w:val="008B5154"/>
    <w:rsid w:val="008B5B2D"/>
    <w:rsid w:val="008B7AFA"/>
    <w:rsid w:val="008C0590"/>
    <w:rsid w:val="008C1121"/>
    <w:rsid w:val="008C1FB5"/>
    <w:rsid w:val="008C224C"/>
    <w:rsid w:val="008C5467"/>
    <w:rsid w:val="008D1DE1"/>
    <w:rsid w:val="008D38BD"/>
    <w:rsid w:val="008D7E3F"/>
    <w:rsid w:val="008E132F"/>
    <w:rsid w:val="008E1BEE"/>
    <w:rsid w:val="008E5781"/>
    <w:rsid w:val="008E6BA4"/>
    <w:rsid w:val="008E6F16"/>
    <w:rsid w:val="008F129B"/>
    <w:rsid w:val="008F39A0"/>
    <w:rsid w:val="00901E76"/>
    <w:rsid w:val="009043F5"/>
    <w:rsid w:val="00905D52"/>
    <w:rsid w:val="009065B0"/>
    <w:rsid w:val="00906F17"/>
    <w:rsid w:val="00910768"/>
    <w:rsid w:val="00913577"/>
    <w:rsid w:val="00917513"/>
    <w:rsid w:val="009268EE"/>
    <w:rsid w:val="00930EA6"/>
    <w:rsid w:val="00934BFF"/>
    <w:rsid w:val="00935665"/>
    <w:rsid w:val="0093785E"/>
    <w:rsid w:val="00941BCA"/>
    <w:rsid w:val="00941D53"/>
    <w:rsid w:val="00941DF9"/>
    <w:rsid w:val="009432E7"/>
    <w:rsid w:val="0094529B"/>
    <w:rsid w:val="00945EB4"/>
    <w:rsid w:val="00960FFB"/>
    <w:rsid w:val="00961041"/>
    <w:rsid w:val="009752D7"/>
    <w:rsid w:val="00975DE4"/>
    <w:rsid w:val="009823AF"/>
    <w:rsid w:val="00983FE6"/>
    <w:rsid w:val="00984E95"/>
    <w:rsid w:val="00990679"/>
    <w:rsid w:val="009952FF"/>
    <w:rsid w:val="009A5ECE"/>
    <w:rsid w:val="009B0723"/>
    <w:rsid w:val="009B088E"/>
    <w:rsid w:val="009B172F"/>
    <w:rsid w:val="009B4E30"/>
    <w:rsid w:val="009B57FA"/>
    <w:rsid w:val="009B64C6"/>
    <w:rsid w:val="009B7053"/>
    <w:rsid w:val="009C0FBA"/>
    <w:rsid w:val="009D3AA8"/>
    <w:rsid w:val="009D5F3D"/>
    <w:rsid w:val="009D6363"/>
    <w:rsid w:val="009E2402"/>
    <w:rsid w:val="009E2FF3"/>
    <w:rsid w:val="009E50E4"/>
    <w:rsid w:val="009E6541"/>
    <w:rsid w:val="009F1E8D"/>
    <w:rsid w:val="00A07B74"/>
    <w:rsid w:val="00A12573"/>
    <w:rsid w:val="00A1437F"/>
    <w:rsid w:val="00A14694"/>
    <w:rsid w:val="00A15D2A"/>
    <w:rsid w:val="00A24843"/>
    <w:rsid w:val="00A275E4"/>
    <w:rsid w:val="00A34618"/>
    <w:rsid w:val="00A43AFD"/>
    <w:rsid w:val="00A43FFC"/>
    <w:rsid w:val="00A57357"/>
    <w:rsid w:val="00A60AC7"/>
    <w:rsid w:val="00A67D5C"/>
    <w:rsid w:val="00A701B1"/>
    <w:rsid w:val="00A706EA"/>
    <w:rsid w:val="00A77FBD"/>
    <w:rsid w:val="00A8151F"/>
    <w:rsid w:val="00A83527"/>
    <w:rsid w:val="00A86639"/>
    <w:rsid w:val="00A872DE"/>
    <w:rsid w:val="00AA1DF3"/>
    <w:rsid w:val="00AA21B6"/>
    <w:rsid w:val="00AA2A7A"/>
    <w:rsid w:val="00AA3AE0"/>
    <w:rsid w:val="00AA4F17"/>
    <w:rsid w:val="00AC57D1"/>
    <w:rsid w:val="00AC6757"/>
    <w:rsid w:val="00AD44EF"/>
    <w:rsid w:val="00AD4561"/>
    <w:rsid w:val="00AE2655"/>
    <w:rsid w:val="00AE3729"/>
    <w:rsid w:val="00AE5276"/>
    <w:rsid w:val="00AE5928"/>
    <w:rsid w:val="00AF0ECD"/>
    <w:rsid w:val="00AF3021"/>
    <w:rsid w:val="00AF455C"/>
    <w:rsid w:val="00B0145D"/>
    <w:rsid w:val="00B01ECC"/>
    <w:rsid w:val="00B022BA"/>
    <w:rsid w:val="00B03069"/>
    <w:rsid w:val="00B07B7D"/>
    <w:rsid w:val="00B12FE4"/>
    <w:rsid w:val="00B132B2"/>
    <w:rsid w:val="00B13EEB"/>
    <w:rsid w:val="00B15C5C"/>
    <w:rsid w:val="00B1736D"/>
    <w:rsid w:val="00B17D59"/>
    <w:rsid w:val="00B2135E"/>
    <w:rsid w:val="00B224FC"/>
    <w:rsid w:val="00B24C23"/>
    <w:rsid w:val="00B25449"/>
    <w:rsid w:val="00B33ED7"/>
    <w:rsid w:val="00B340A3"/>
    <w:rsid w:val="00B34912"/>
    <w:rsid w:val="00B351B1"/>
    <w:rsid w:val="00B3571E"/>
    <w:rsid w:val="00B41447"/>
    <w:rsid w:val="00B423E5"/>
    <w:rsid w:val="00B526E9"/>
    <w:rsid w:val="00B52D81"/>
    <w:rsid w:val="00B52EA3"/>
    <w:rsid w:val="00B53483"/>
    <w:rsid w:val="00B55AB4"/>
    <w:rsid w:val="00B57503"/>
    <w:rsid w:val="00B60D74"/>
    <w:rsid w:val="00B64A14"/>
    <w:rsid w:val="00B66535"/>
    <w:rsid w:val="00B67105"/>
    <w:rsid w:val="00B67F38"/>
    <w:rsid w:val="00B70CEC"/>
    <w:rsid w:val="00B717F6"/>
    <w:rsid w:val="00B77A47"/>
    <w:rsid w:val="00B800F6"/>
    <w:rsid w:val="00B81638"/>
    <w:rsid w:val="00B82CEB"/>
    <w:rsid w:val="00B8465A"/>
    <w:rsid w:val="00B8599B"/>
    <w:rsid w:val="00B91D07"/>
    <w:rsid w:val="00B91D47"/>
    <w:rsid w:val="00B959A0"/>
    <w:rsid w:val="00BA0B07"/>
    <w:rsid w:val="00BA3A4A"/>
    <w:rsid w:val="00BA53B2"/>
    <w:rsid w:val="00BB4C6F"/>
    <w:rsid w:val="00BC444C"/>
    <w:rsid w:val="00BC6366"/>
    <w:rsid w:val="00BC6844"/>
    <w:rsid w:val="00BD3D3E"/>
    <w:rsid w:val="00BD49D8"/>
    <w:rsid w:val="00BE3BA2"/>
    <w:rsid w:val="00BE4391"/>
    <w:rsid w:val="00BE64A3"/>
    <w:rsid w:val="00BE67AB"/>
    <w:rsid w:val="00BF1134"/>
    <w:rsid w:val="00BF59F2"/>
    <w:rsid w:val="00C00EE7"/>
    <w:rsid w:val="00C02F56"/>
    <w:rsid w:val="00C04902"/>
    <w:rsid w:val="00C06A3E"/>
    <w:rsid w:val="00C10DDE"/>
    <w:rsid w:val="00C11D7E"/>
    <w:rsid w:val="00C11F2E"/>
    <w:rsid w:val="00C16C06"/>
    <w:rsid w:val="00C21780"/>
    <w:rsid w:val="00C33DDF"/>
    <w:rsid w:val="00C34059"/>
    <w:rsid w:val="00C341EF"/>
    <w:rsid w:val="00C34D5B"/>
    <w:rsid w:val="00C4515D"/>
    <w:rsid w:val="00C471E3"/>
    <w:rsid w:val="00C513A1"/>
    <w:rsid w:val="00C60891"/>
    <w:rsid w:val="00C64FFF"/>
    <w:rsid w:val="00C65500"/>
    <w:rsid w:val="00C709A3"/>
    <w:rsid w:val="00C7376C"/>
    <w:rsid w:val="00C74DF4"/>
    <w:rsid w:val="00C76F7B"/>
    <w:rsid w:val="00C83E48"/>
    <w:rsid w:val="00C91874"/>
    <w:rsid w:val="00C94606"/>
    <w:rsid w:val="00CA1363"/>
    <w:rsid w:val="00CA42EB"/>
    <w:rsid w:val="00CA449D"/>
    <w:rsid w:val="00CA5C55"/>
    <w:rsid w:val="00CB4BAA"/>
    <w:rsid w:val="00CB5E21"/>
    <w:rsid w:val="00CB7646"/>
    <w:rsid w:val="00CC0552"/>
    <w:rsid w:val="00CC2357"/>
    <w:rsid w:val="00CC321C"/>
    <w:rsid w:val="00CC3380"/>
    <w:rsid w:val="00CC7230"/>
    <w:rsid w:val="00CC78F1"/>
    <w:rsid w:val="00CD0539"/>
    <w:rsid w:val="00CD1922"/>
    <w:rsid w:val="00CD1A9F"/>
    <w:rsid w:val="00CD4F81"/>
    <w:rsid w:val="00CE7E33"/>
    <w:rsid w:val="00CF21FA"/>
    <w:rsid w:val="00D0553B"/>
    <w:rsid w:val="00D11B13"/>
    <w:rsid w:val="00D1203B"/>
    <w:rsid w:val="00D14A24"/>
    <w:rsid w:val="00D241E8"/>
    <w:rsid w:val="00D25468"/>
    <w:rsid w:val="00D33D81"/>
    <w:rsid w:val="00D36320"/>
    <w:rsid w:val="00D406D6"/>
    <w:rsid w:val="00D44630"/>
    <w:rsid w:val="00D46AFE"/>
    <w:rsid w:val="00D4718A"/>
    <w:rsid w:val="00D47EE9"/>
    <w:rsid w:val="00D51B2C"/>
    <w:rsid w:val="00D52146"/>
    <w:rsid w:val="00D55896"/>
    <w:rsid w:val="00D55BD7"/>
    <w:rsid w:val="00D569A7"/>
    <w:rsid w:val="00D5716F"/>
    <w:rsid w:val="00D602BA"/>
    <w:rsid w:val="00D657B3"/>
    <w:rsid w:val="00D73A20"/>
    <w:rsid w:val="00D76619"/>
    <w:rsid w:val="00D76746"/>
    <w:rsid w:val="00D770DB"/>
    <w:rsid w:val="00D77996"/>
    <w:rsid w:val="00D80A84"/>
    <w:rsid w:val="00D8132C"/>
    <w:rsid w:val="00D8271D"/>
    <w:rsid w:val="00D856D0"/>
    <w:rsid w:val="00D8794F"/>
    <w:rsid w:val="00D91C39"/>
    <w:rsid w:val="00D94670"/>
    <w:rsid w:val="00D95282"/>
    <w:rsid w:val="00D95FAC"/>
    <w:rsid w:val="00DA65C0"/>
    <w:rsid w:val="00DB0001"/>
    <w:rsid w:val="00DB2CDD"/>
    <w:rsid w:val="00DB33D1"/>
    <w:rsid w:val="00DC48CB"/>
    <w:rsid w:val="00DC49D2"/>
    <w:rsid w:val="00DC6F74"/>
    <w:rsid w:val="00DC7709"/>
    <w:rsid w:val="00DD3D8D"/>
    <w:rsid w:val="00DE0EDC"/>
    <w:rsid w:val="00DE1C59"/>
    <w:rsid w:val="00DE5496"/>
    <w:rsid w:val="00DE5AA1"/>
    <w:rsid w:val="00DE66A5"/>
    <w:rsid w:val="00DF1740"/>
    <w:rsid w:val="00DF40A1"/>
    <w:rsid w:val="00DF4E64"/>
    <w:rsid w:val="00E0256E"/>
    <w:rsid w:val="00E03452"/>
    <w:rsid w:val="00E06600"/>
    <w:rsid w:val="00E10006"/>
    <w:rsid w:val="00E139EA"/>
    <w:rsid w:val="00E21F7E"/>
    <w:rsid w:val="00E272E7"/>
    <w:rsid w:val="00E278BB"/>
    <w:rsid w:val="00E33706"/>
    <w:rsid w:val="00E33AAD"/>
    <w:rsid w:val="00E364FA"/>
    <w:rsid w:val="00E433BD"/>
    <w:rsid w:val="00E43B24"/>
    <w:rsid w:val="00E45710"/>
    <w:rsid w:val="00E4682F"/>
    <w:rsid w:val="00E47A9F"/>
    <w:rsid w:val="00E516F8"/>
    <w:rsid w:val="00E5363D"/>
    <w:rsid w:val="00E53F7A"/>
    <w:rsid w:val="00E57155"/>
    <w:rsid w:val="00E60847"/>
    <w:rsid w:val="00E60D81"/>
    <w:rsid w:val="00E63FD4"/>
    <w:rsid w:val="00E65029"/>
    <w:rsid w:val="00E65104"/>
    <w:rsid w:val="00E71C4A"/>
    <w:rsid w:val="00E7231E"/>
    <w:rsid w:val="00E7333F"/>
    <w:rsid w:val="00E745D1"/>
    <w:rsid w:val="00E82E70"/>
    <w:rsid w:val="00EB26DB"/>
    <w:rsid w:val="00EB3424"/>
    <w:rsid w:val="00EB7B65"/>
    <w:rsid w:val="00EC2B11"/>
    <w:rsid w:val="00EC4815"/>
    <w:rsid w:val="00EC6257"/>
    <w:rsid w:val="00ED002D"/>
    <w:rsid w:val="00ED5BCC"/>
    <w:rsid w:val="00EE00EC"/>
    <w:rsid w:val="00EE2E02"/>
    <w:rsid w:val="00EF2EE6"/>
    <w:rsid w:val="00EF4624"/>
    <w:rsid w:val="00EF7F3C"/>
    <w:rsid w:val="00F05F23"/>
    <w:rsid w:val="00F133D9"/>
    <w:rsid w:val="00F143D5"/>
    <w:rsid w:val="00F16E70"/>
    <w:rsid w:val="00F238F5"/>
    <w:rsid w:val="00F239A1"/>
    <w:rsid w:val="00F24A5E"/>
    <w:rsid w:val="00F26588"/>
    <w:rsid w:val="00F31E7B"/>
    <w:rsid w:val="00F331C6"/>
    <w:rsid w:val="00F33B2E"/>
    <w:rsid w:val="00F3713F"/>
    <w:rsid w:val="00F378E0"/>
    <w:rsid w:val="00F432FF"/>
    <w:rsid w:val="00F5081D"/>
    <w:rsid w:val="00F53B55"/>
    <w:rsid w:val="00F556FA"/>
    <w:rsid w:val="00F601D9"/>
    <w:rsid w:val="00F6083B"/>
    <w:rsid w:val="00F61A18"/>
    <w:rsid w:val="00F62AF9"/>
    <w:rsid w:val="00F6445E"/>
    <w:rsid w:val="00F655EB"/>
    <w:rsid w:val="00F72EE7"/>
    <w:rsid w:val="00F81600"/>
    <w:rsid w:val="00F81824"/>
    <w:rsid w:val="00F8233A"/>
    <w:rsid w:val="00F832F6"/>
    <w:rsid w:val="00F84861"/>
    <w:rsid w:val="00F84877"/>
    <w:rsid w:val="00F873B5"/>
    <w:rsid w:val="00F9003D"/>
    <w:rsid w:val="00F90ED1"/>
    <w:rsid w:val="00F93613"/>
    <w:rsid w:val="00F974FC"/>
    <w:rsid w:val="00F976D7"/>
    <w:rsid w:val="00F97FCD"/>
    <w:rsid w:val="00FA1D4D"/>
    <w:rsid w:val="00FA28B4"/>
    <w:rsid w:val="00FA2972"/>
    <w:rsid w:val="00FA4651"/>
    <w:rsid w:val="00FA64A1"/>
    <w:rsid w:val="00FA7780"/>
    <w:rsid w:val="00FA7C64"/>
    <w:rsid w:val="00FB2143"/>
    <w:rsid w:val="00FB2734"/>
    <w:rsid w:val="00FB4266"/>
    <w:rsid w:val="00FC1E54"/>
    <w:rsid w:val="00FC3879"/>
    <w:rsid w:val="00FC5335"/>
    <w:rsid w:val="00FD435C"/>
    <w:rsid w:val="00FE1D48"/>
    <w:rsid w:val="00FE2240"/>
    <w:rsid w:val="00FE371A"/>
    <w:rsid w:val="00FE4FF6"/>
    <w:rsid w:val="00FE5905"/>
    <w:rsid w:val="00FF7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D894B9-96B8-4B90-991E-641C6C5F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13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52A1A"/>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locked/>
    <w:rsid w:val="00552A1A"/>
    <w:rPr>
      <w:rFonts w:ascii="Times New Roman" w:hAnsi="Times New Roman"/>
      <w:sz w:val="20"/>
      <w:lang w:eastAsia="ru-RU"/>
    </w:rPr>
  </w:style>
  <w:style w:type="paragraph" w:styleId="a5">
    <w:name w:val="footer"/>
    <w:basedOn w:val="a"/>
    <w:link w:val="a6"/>
    <w:uiPriority w:val="99"/>
    <w:rsid w:val="00552A1A"/>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6">
    <w:name w:val="Нижний колонтитул Знак"/>
    <w:basedOn w:val="a0"/>
    <w:link w:val="a5"/>
    <w:uiPriority w:val="99"/>
    <w:locked/>
    <w:rsid w:val="00552A1A"/>
    <w:rPr>
      <w:rFonts w:ascii="Times New Roman" w:hAnsi="Times New Roman"/>
      <w:sz w:val="20"/>
      <w:lang w:eastAsia="ru-RU"/>
    </w:rPr>
  </w:style>
  <w:style w:type="paragraph" w:styleId="a7">
    <w:name w:val="List Paragraph"/>
    <w:basedOn w:val="a"/>
    <w:uiPriority w:val="34"/>
    <w:qFormat/>
    <w:rsid w:val="002D713F"/>
    <w:pPr>
      <w:ind w:left="720"/>
      <w:contextualSpacing/>
    </w:pPr>
  </w:style>
  <w:style w:type="paragraph" w:customStyle="1" w:styleId="s1">
    <w:name w:val="s_1"/>
    <w:basedOn w:val="a"/>
    <w:rsid w:val="00141E45"/>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basedOn w:val="a0"/>
    <w:uiPriority w:val="99"/>
    <w:semiHidden/>
    <w:unhideWhenUsed/>
    <w:rsid w:val="00293851"/>
    <w:rPr>
      <w:color w:val="0000FF"/>
      <w:u w:val="single"/>
    </w:rPr>
  </w:style>
  <w:style w:type="paragraph" w:customStyle="1" w:styleId="empty">
    <w:name w:val="empty"/>
    <w:basedOn w:val="a"/>
    <w:rsid w:val="001D721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D363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F26588"/>
  </w:style>
  <w:style w:type="paragraph" w:styleId="a9">
    <w:name w:val="Balloon Text"/>
    <w:basedOn w:val="a"/>
    <w:link w:val="aa"/>
    <w:uiPriority w:val="99"/>
    <w:semiHidden/>
    <w:unhideWhenUsed/>
    <w:rsid w:val="002572E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572E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5610">
      <w:bodyDiv w:val="1"/>
      <w:marLeft w:val="0"/>
      <w:marRight w:val="0"/>
      <w:marTop w:val="0"/>
      <w:marBottom w:val="0"/>
      <w:divBdr>
        <w:top w:val="none" w:sz="0" w:space="0" w:color="auto"/>
        <w:left w:val="none" w:sz="0" w:space="0" w:color="auto"/>
        <w:bottom w:val="none" w:sz="0" w:space="0" w:color="auto"/>
        <w:right w:val="none" w:sz="0" w:space="0" w:color="auto"/>
      </w:divBdr>
    </w:div>
    <w:div w:id="57290207">
      <w:bodyDiv w:val="1"/>
      <w:marLeft w:val="0"/>
      <w:marRight w:val="0"/>
      <w:marTop w:val="0"/>
      <w:marBottom w:val="0"/>
      <w:divBdr>
        <w:top w:val="none" w:sz="0" w:space="0" w:color="auto"/>
        <w:left w:val="none" w:sz="0" w:space="0" w:color="auto"/>
        <w:bottom w:val="none" w:sz="0" w:space="0" w:color="auto"/>
        <w:right w:val="none" w:sz="0" w:space="0" w:color="auto"/>
      </w:divBdr>
      <w:divsChild>
        <w:div w:id="524100441">
          <w:marLeft w:val="0"/>
          <w:marRight w:val="0"/>
          <w:marTop w:val="0"/>
          <w:marBottom w:val="0"/>
          <w:divBdr>
            <w:top w:val="none" w:sz="0" w:space="0" w:color="auto"/>
            <w:left w:val="none" w:sz="0" w:space="0" w:color="auto"/>
            <w:bottom w:val="none" w:sz="0" w:space="0" w:color="auto"/>
            <w:right w:val="none" w:sz="0" w:space="0" w:color="auto"/>
          </w:divBdr>
          <w:divsChild>
            <w:div w:id="871187855">
              <w:marLeft w:val="0"/>
              <w:marRight w:val="0"/>
              <w:marTop w:val="0"/>
              <w:marBottom w:val="0"/>
              <w:divBdr>
                <w:top w:val="none" w:sz="0" w:space="0" w:color="auto"/>
                <w:left w:val="none" w:sz="0" w:space="0" w:color="auto"/>
                <w:bottom w:val="none" w:sz="0" w:space="0" w:color="auto"/>
                <w:right w:val="none" w:sz="0" w:space="0" w:color="auto"/>
              </w:divBdr>
            </w:div>
            <w:div w:id="778141544">
              <w:marLeft w:val="0"/>
              <w:marRight w:val="0"/>
              <w:marTop w:val="0"/>
              <w:marBottom w:val="0"/>
              <w:divBdr>
                <w:top w:val="none" w:sz="0" w:space="0" w:color="auto"/>
                <w:left w:val="none" w:sz="0" w:space="0" w:color="auto"/>
                <w:bottom w:val="none" w:sz="0" w:space="0" w:color="auto"/>
                <w:right w:val="none" w:sz="0" w:space="0" w:color="auto"/>
              </w:divBdr>
            </w:div>
            <w:div w:id="1438864949">
              <w:marLeft w:val="0"/>
              <w:marRight w:val="0"/>
              <w:marTop w:val="0"/>
              <w:marBottom w:val="0"/>
              <w:divBdr>
                <w:top w:val="none" w:sz="0" w:space="0" w:color="auto"/>
                <w:left w:val="none" w:sz="0" w:space="0" w:color="auto"/>
                <w:bottom w:val="none" w:sz="0" w:space="0" w:color="auto"/>
                <w:right w:val="none" w:sz="0" w:space="0" w:color="auto"/>
              </w:divBdr>
            </w:div>
            <w:div w:id="1148285534">
              <w:marLeft w:val="0"/>
              <w:marRight w:val="0"/>
              <w:marTop w:val="0"/>
              <w:marBottom w:val="0"/>
              <w:divBdr>
                <w:top w:val="none" w:sz="0" w:space="0" w:color="auto"/>
                <w:left w:val="none" w:sz="0" w:space="0" w:color="auto"/>
                <w:bottom w:val="none" w:sz="0" w:space="0" w:color="auto"/>
                <w:right w:val="none" w:sz="0" w:space="0" w:color="auto"/>
              </w:divBdr>
            </w:div>
          </w:divsChild>
        </w:div>
        <w:div w:id="238558204">
          <w:marLeft w:val="0"/>
          <w:marRight w:val="0"/>
          <w:marTop w:val="0"/>
          <w:marBottom w:val="0"/>
          <w:divBdr>
            <w:top w:val="none" w:sz="0" w:space="0" w:color="auto"/>
            <w:left w:val="none" w:sz="0" w:space="0" w:color="auto"/>
            <w:bottom w:val="none" w:sz="0" w:space="0" w:color="auto"/>
            <w:right w:val="none" w:sz="0" w:space="0" w:color="auto"/>
          </w:divBdr>
        </w:div>
        <w:div w:id="544878942">
          <w:marLeft w:val="0"/>
          <w:marRight w:val="0"/>
          <w:marTop w:val="0"/>
          <w:marBottom w:val="0"/>
          <w:divBdr>
            <w:top w:val="none" w:sz="0" w:space="0" w:color="auto"/>
            <w:left w:val="none" w:sz="0" w:space="0" w:color="auto"/>
            <w:bottom w:val="none" w:sz="0" w:space="0" w:color="auto"/>
            <w:right w:val="none" w:sz="0" w:space="0" w:color="auto"/>
          </w:divBdr>
        </w:div>
        <w:div w:id="1819107120">
          <w:marLeft w:val="0"/>
          <w:marRight w:val="0"/>
          <w:marTop w:val="0"/>
          <w:marBottom w:val="0"/>
          <w:divBdr>
            <w:top w:val="none" w:sz="0" w:space="0" w:color="auto"/>
            <w:left w:val="none" w:sz="0" w:space="0" w:color="auto"/>
            <w:bottom w:val="none" w:sz="0" w:space="0" w:color="auto"/>
            <w:right w:val="none" w:sz="0" w:space="0" w:color="auto"/>
          </w:divBdr>
        </w:div>
        <w:div w:id="1811483126">
          <w:marLeft w:val="0"/>
          <w:marRight w:val="0"/>
          <w:marTop w:val="0"/>
          <w:marBottom w:val="0"/>
          <w:divBdr>
            <w:top w:val="none" w:sz="0" w:space="0" w:color="auto"/>
            <w:left w:val="none" w:sz="0" w:space="0" w:color="auto"/>
            <w:bottom w:val="none" w:sz="0" w:space="0" w:color="auto"/>
            <w:right w:val="none" w:sz="0" w:space="0" w:color="auto"/>
          </w:divBdr>
        </w:div>
        <w:div w:id="740982019">
          <w:marLeft w:val="0"/>
          <w:marRight w:val="0"/>
          <w:marTop w:val="0"/>
          <w:marBottom w:val="0"/>
          <w:divBdr>
            <w:top w:val="none" w:sz="0" w:space="0" w:color="auto"/>
            <w:left w:val="none" w:sz="0" w:space="0" w:color="auto"/>
            <w:bottom w:val="none" w:sz="0" w:space="0" w:color="auto"/>
            <w:right w:val="none" w:sz="0" w:space="0" w:color="auto"/>
          </w:divBdr>
        </w:div>
        <w:div w:id="1013918196">
          <w:marLeft w:val="0"/>
          <w:marRight w:val="0"/>
          <w:marTop w:val="0"/>
          <w:marBottom w:val="0"/>
          <w:divBdr>
            <w:top w:val="none" w:sz="0" w:space="0" w:color="auto"/>
            <w:left w:val="none" w:sz="0" w:space="0" w:color="auto"/>
            <w:bottom w:val="none" w:sz="0" w:space="0" w:color="auto"/>
            <w:right w:val="none" w:sz="0" w:space="0" w:color="auto"/>
          </w:divBdr>
          <w:divsChild>
            <w:div w:id="258565800">
              <w:marLeft w:val="0"/>
              <w:marRight w:val="0"/>
              <w:marTop w:val="0"/>
              <w:marBottom w:val="0"/>
              <w:divBdr>
                <w:top w:val="none" w:sz="0" w:space="0" w:color="auto"/>
                <w:left w:val="none" w:sz="0" w:space="0" w:color="auto"/>
                <w:bottom w:val="none" w:sz="0" w:space="0" w:color="auto"/>
                <w:right w:val="none" w:sz="0" w:space="0" w:color="auto"/>
              </w:divBdr>
            </w:div>
            <w:div w:id="1427338209">
              <w:marLeft w:val="0"/>
              <w:marRight w:val="0"/>
              <w:marTop w:val="0"/>
              <w:marBottom w:val="0"/>
              <w:divBdr>
                <w:top w:val="none" w:sz="0" w:space="0" w:color="auto"/>
                <w:left w:val="none" w:sz="0" w:space="0" w:color="auto"/>
                <w:bottom w:val="none" w:sz="0" w:space="0" w:color="auto"/>
                <w:right w:val="none" w:sz="0" w:space="0" w:color="auto"/>
              </w:divBdr>
            </w:div>
          </w:divsChild>
        </w:div>
        <w:div w:id="2054385243">
          <w:marLeft w:val="0"/>
          <w:marRight w:val="0"/>
          <w:marTop w:val="0"/>
          <w:marBottom w:val="0"/>
          <w:divBdr>
            <w:top w:val="none" w:sz="0" w:space="0" w:color="auto"/>
            <w:left w:val="none" w:sz="0" w:space="0" w:color="auto"/>
            <w:bottom w:val="none" w:sz="0" w:space="0" w:color="auto"/>
            <w:right w:val="none" w:sz="0" w:space="0" w:color="auto"/>
          </w:divBdr>
        </w:div>
        <w:div w:id="827357242">
          <w:marLeft w:val="0"/>
          <w:marRight w:val="0"/>
          <w:marTop w:val="0"/>
          <w:marBottom w:val="0"/>
          <w:divBdr>
            <w:top w:val="none" w:sz="0" w:space="0" w:color="auto"/>
            <w:left w:val="none" w:sz="0" w:space="0" w:color="auto"/>
            <w:bottom w:val="none" w:sz="0" w:space="0" w:color="auto"/>
            <w:right w:val="none" w:sz="0" w:space="0" w:color="auto"/>
          </w:divBdr>
        </w:div>
      </w:divsChild>
    </w:div>
    <w:div w:id="193540508">
      <w:bodyDiv w:val="1"/>
      <w:marLeft w:val="0"/>
      <w:marRight w:val="0"/>
      <w:marTop w:val="0"/>
      <w:marBottom w:val="0"/>
      <w:divBdr>
        <w:top w:val="none" w:sz="0" w:space="0" w:color="auto"/>
        <w:left w:val="none" w:sz="0" w:space="0" w:color="auto"/>
        <w:bottom w:val="none" w:sz="0" w:space="0" w:color="auto"/>
        <w:right w:val="none" w:sz="0" w:space="0" w:color="auto"/>
      </w:divBdr>
      <w:divsChild>
        <w:div w:id="251209415">
          <w:marLeft w:val="0"/>
          <w:marRight w:val="0"/>
          <w:marTop w:val="0"/>
          <w:marBottom w:val="0"/>
          <w:divBdr>
            <w:top w:val="none" w:sz="0" w:space="0" w:color="auto"/>
            <w:left w:val="none" w:sz="0" w:space="0" w:color="auto"/>
            <w:bottom w:val="none" w:sz="0" w:space="0" w:color="auto"/>
            <w:right w:val="none" w:sz="0" w:space="0" w:color="auto"/>
          </w:divBdr>
          <w:divsChild>
            <w:div w:id="452483663">
              <w:marLeft w:val="0"/>
              <w:marRight w:val="0"/>
              <w:marTop w:val="0"/>
              <w:marBottom w:val="0"/>
              <w:divBdr>
                <w:top w:val="none" w:sz="0" w:space="0" w:color="auto"/>
                <w:left w:val="none" w:sz="0" w:space="0" w:color="auto"/>
                <w:bottom w:val="none" w:sz="0" w:space="0" w:color="auto"/>
                <w:right w:val="none" w:sz="0" w:space="0" w:color="auto"/>
              </w:divBdr>
            </w:div>
            <w:div w:id="550044607">
              <w:marLeft w:val="0"/>
              <w:marRight w:val="0"/>
              <w:marTop w:val="0"/>
              <w:marBottom w:val="0"/>
              <w:divBdr>
                <w:top w:val="none" w:sz="0" w:space="0" w:color="auto"/>
                <w:left w:val="none" w:sz="0" w:space="0" w:color="auto"/>
                <w:bottom w:val="none" w:sz="0" w:space="0" w:color="auto"/>
                <w:right w:val="none" w:sz="0" w:space="0" w:color="auto"/>
              </w:divBdr>
            </w:div>
            <w:div w:id="1243106697">
              <w:marLeft w:val="0"/>
              <w:marRight w:val="0"/>
              <w:marTop w:val="0"/>
              <w:marBottom w:val="0"/>
              <w:divBdr>
                <w:top w:val="none" w:sz="0" w:space="0" w:color="auto"/>
                <w:left w:val="none" w:sz="0" w:space="0" w:color="auto"/>
                <w:bottom w:val="none" w:sz="0" w:space="0" w:color="auto"/>
                <w:right w:val="none" w:sz="0" w:space="0" w:color="auto"/>
              </w:divBdr>
              <w:divsChild>
                <w:div w:id="814954187">
                  <w:marLeft w:val="0"/>
                  <w:marRight w:val="0"/>
                  <w:marTop w:val="0"/>
                  <w:marBottom w:val="0"/>
                  <w:divBdr>
                    <w:top w:val="none" w:sz="0" w:space="0" w:color="auto"/>
                    <w:left w:val="none" w:sz="0" w:space="0" w:color="auto"/>
                    <w:bottom w:val="none" w:sz="0" w:space="0" w:color="auto"/>
                    <w:right w:val="none" w:sz="0" w:space="0" w:color="auto"/>
                  </w:divBdr>
                </w:div>
                <w:div w:id="553933732">
                  <w:marLeft w:val="0"/>
                  <w:marRight w:val="0"/>
                  <w:marTop w:val="0"/>
                  <w:marBottom w:val="0"/>
                  <w:divBdr>
                    <w:top w:val="none" w:sz="0" w:space="0" w:color="auto"/>
                    <w:left w:val="none" w:sz="0" w:space="0" w:color="auto"/>
                    <w:bottom w:val="none" w:sz="0" w:space="0" w:color="auto"/>
                    <w:right w:val="none" w:sz="0" w:space="0" w:color="auto"/>
                  </w:divBdr>
                </w:div>
                <w:div w:id="1262757156">
                  <w:marLeft w:val="0"/>
                  <w:marRight w:val="0"/>
                  <w:marTop w:val="0"/>
                  <w:marBottom w:val="0"/>
                  <w:divBdr>
                    <w:top w:val="none" w:sz="0" w:space="0" w:color="auto"/>
                    <w:left w:val="none" w:sz="0" w:space="0" w:color="auto"/>
                    <w:bottom w:val="none" w:sz="0" w:space="0" w:color="auto"/>
                    <w:right w:val="none" w:sz="0" w:space="0" w:color="auto"/>
                  </w:divBdr>
                </w:div>
                <w:div w:id="1641225027">
                  <w:marLeft w:val="0"/>
                  <w:marRight w:val="0"/>
                  <w:marTop w:val="0"/>
                  <w:marBottom w:val="0"/>
                  <w:divBdr>
                    <w:top w:val="none" w:sz="0" w:space="0" w:color="auto"/>
                    <w:left w:val="none" w:sz="0" w:space="0" w:color="auto"/>
                    <w:bottom w:val="none" w:sz="0" w:space="0" w:color="auto"/>
                    <w:right w:val="none" w:sz="0" w:space="0" w:color="auto"/>
                  </w:divBdr>
                </w:div>
                <w:div w:id="1819296131">
                  <w:marLeft w:val="0"/>
                  <w:marRight w:val="0"/>
                  <w:marTop w:val="0"/>
                  <w:marBottom w:val="0"/>
                  <w:divBdr>
                    <w:top w:val="none" w:sz="0" w:space="0" w:color="auto"/>
                    <w:left w:val="none" w:sz="0" w:space="0" w:color="auto"/>
                    <w:bottom w:val="none" w:sz="0" w:space="0" w:color="auto"/>
                    <w:right w:val="none" w:sz="0" w:space="0" w:color="auto"/>
                  </w:divBdr>
                </w:div>
                <w:div w:id="1725790640">
                  <w:marLeft w:val="0"/>
                  <w:marRight w:val="0"/>
                  <w:marTop w:val="0"/>
                  <w:marBottom w:val="0"/>
                  <w:divBdr>
                    <w:top w:val="none" w:sz="0" w:space="0" w:color="auto"/>
                    <w:left w:val="none" w:sz="0" w:space="0" w:color="auto"/>
                    <w:bottom w:val="none" w:sz="0" w:space="0" w:color="auto"/>
                    <w:right w:val="none" w:sz="0" w:space="0" w:color="auto"/>
                  </w:divBdr>
                </w:div>
                <w:div w:id="119617869">
                  <w:marLeft w:val="0"/>
                  <w:marRight w:val="0"/>
                  <w:marTop w:val="0"/>
                  <w:marBottom w:val="0"/>
                  <w:divBdr>
                    <w:top w:val="none" w:sz="0" w:space="0" w:color="auto"/>
                    <w:left w:val="none" w:sz="0" w:space="0" w:color="auto"/>
                    <w:bottom w:val="none" w:sz="0" w:space="0" w:color="auto"/>
                    <w:right w:val="none" w:sz="0" w:space="0" w:color="auto"/>
                  </w:divBdr>
                </w:div>
                <w:div w:id="1394738062">
                  <w:marLeft w:val="0"/>
                  <w:marRight w:val="0"/>
                  <w:marTop w:val="0"/>
                  <w:marBottom w:val="0"/>
                  <w:divBdr>
                    <w:top w:val="none" w:sz="0" w:space="0" w:color="auto"/>
                    <w:left w:val="none" w:sz="0" w:space="0" w:color="auto"/>
                    <w:bottom w:val="none" w:sz="0" w:space="0" w:color="auto"/>
                    <w:right w:val="none" w:sz="0" w:space="0" w:color="auto"/>
                  </w:divBdr>
                </w:div>
                <w:div w:id="1424230753">
                  <w:marLeft w:val="0"/>
                  <w:marRight w:val="0"/>
                  <w:marTop w:val="0"/>
                  <w:marBottom w:val="0"/>
                  <w:divBdr>
                    <w:top w:val="none" w:sz="0" w:space="0" w:color="auto"/>
                    <w:left w:val="none" w:sz="0" w:space="0" w:color="auto"/>
                    <w:bottom w:val="none" w:sz="0" w:space="0" w:color="auto"/>
                    <w:right w:val="none" w:sz="0" w:space="0" w:color="auto"/>
                  </w:divBdr>
                </w:div>
                <w:div w:id="148897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7568">
      <w:bodyDiv w:val="1"/>
      <w:marLeft w:val="0"/>
      <w:marRight w:val="0"/>
      <w:marTop w:val="0"/>
      <w:marBottom w:val="0"/>
      <w:divBdr>
        <w:top w:val="none" w:sz="0" w:space="0" w:color="auto"/>
        <w:left w:val="none" w:sz="0" w:space="0" w:color="auto"/>
        <w:bottom w:val="none" w:sz="0" w:space="0" w:color="auto"/>
        <w:right w:val="none" w:sz="0" w:space="0" w:color="auto"/>
      </w:divBdr>
      <w:divsChild>
        <w:div w:id="1563829884">
          <w:marLeft w:val="0"/>
          <w:marRight w:val="0"/>
          <w:marTop w:val="0"/>
          <w:marBottom w:val="0"/>
          <w:divBdr>
            <w:top w:val="none" w:sz="0" w:space="0" w:color="auto"/>
            <w:left w:val="none" w:sz="0" w:space="0" w:color="auto"/>
            <w:bottom w:val="none" w:sz="0" w:space="0" w:color="auto"/>
            <w:right w:val="none" w:sz="0" w:space="0" w:color="auto"/>
          </w:divBdr>
          <w:divsChild>
            <w:div w:id="1793591537">
              <w:marLeft w:val="0"/>
              <w:marRight w:val="0"/>
              <w:marTop w:val="0"/>
              <w:marBottom w:val="0"/>
              <w:divBdr>
                <w:top w:val="none" w:sz="0" w:space="0" w:color="auto"/>
                <w:left w:val="none" w:sz="0" w:space="0" w:color="auto"/>
                <w:bottom w:val="none" w:sz="0" w:space="0" w:color="auto"/>
                <w:right w:val="none" w:sz="0" w:space="0" w:color="auto"/>
              </w:divBdr>
            </w:div>
            <w:div w:id="479345006">
              <w:marLeft w:val="0"/>
              <w:marRight w:val="0"/>
              <w:marTop w:val="0"/>
              <w:marBottom w:val="0"/>
              <w:divBdr>
                <w:top w:val="none" w:sz="0" w:space="0" w:color="auto"/>
                <w:left w:val="none" w:sz="0" w:space="0" w:color="auto"/>
                <w:bottom w:val="none" w:sz="0" w:space="0" w:color="auto"/>
                <w:right w:val="none" w:sz="0" w:space="0" w:color="auto"/>
              </w:divBdr>
            </w:div>
            <w:div w:id="1152940488">
              <w:marLeft w:val="0"/>
              <w:marRight w:val="0"/>
              <w:marTop w:val="0"/>
              <w:marBottom w:val="0"/>
              <w:divBdr>
                <w:top w:val="none" w:sz="0" w:space="0" w:color="auto"/>
                <w:left w:val="none" w:sz="0" w:space="0" w:color="auto"/>
                <w:bottom w:val="none" w:sz="0" w:space="0" w:color="auto"/>
                <w:right w:val="none" w:sz="0" w:space="0" w:color="auto"/>
              </w:divBdr>
            </w:div>
            <w:div w:id="449471537">
              <w:marLeft w:val="0"/>
              <w:marRight w:val="0"/>
              <w:marTop w:val="0"/>
              <w:marBottom w:val="0"/>
              <w:divBdr>
                <w:top w:val="none" w:sz="0" w:space="0" w:color="auto"/>
                <w:left w:val="none" w:sz="0" w:space="0" w:color="auto"/>
                <w:bottom w:val="none" w:sz="0" w:space="0" w:color="auto"/>
                <w:right w:val="none" w:sz="0" w:space="0" w:color="auto"/>
              </w:divBdr>
            </w:div>
            <w:div w:id="1466583101">
              <w:marLeft w:val="0"/>
              <w:marRight w:val="0"/>
              <w:marTop w:val="0"/>
              <w:marBottom w:val="0"/>
              <w:divBdr>
                <w:top w:val="none" w:sz="0" w:space="0" w:color="auto"/>
                <w:left w:val="none" w:sz="0" w:space="0" w:color="auto"/>
                <w:bottom w:val="none" w:sz="0" w:space="0" w:color="auto"/>
                <w:right w:val="none" w:sz="0" w:space="0" w:color="auto"/>
              </w:divBdr>
            </w:div>
            <w:div w:id="1488669063">
              <w:marLeft w:val="0"/>
              <w:marRight w:val="0"/>
              <w:marTop w:val="0"/>
              <w:marBottom w:val="0"/>
              <w:divBdr>
                <w:top w:val="none" w:sz="0" w:space="0" w:color="auto"/>
                <w:left w:val="none" w:sz="0" w:space="0" w:color="auto"/>
                <w:bottom w:val="none" w:sz="0" w:space="0" w:color="auto"/>
                <w:right w:val="none" w:sz="0" w:space="0" w:color="auto"/>
              </w:divBdr>
            </w:div>
            <w:div w:id="1411465296">
              <w:marLeft w:val="0"/>
              <w:marRight w:val="0"/>
              <w:marTop w:val="0"/>
              <w:marBottom w:val="0"/>
              <w:divBdr>
                <w:top w:val="none" w:sz="0" w:space="0" w:color="auto"/>
                <w:left w:val="none" w:sz="0" w:space="0" w:color="auto"/>
                <w:bottom w:val="none" w:sz="0" w:space="0" w:color="auto"/>
                <w:right w:val="none" w:sz="0" w:space="0" w:color="auto"/>
              </w:divBdr>
            </w:div>
            <w:div w:id="1356420124">
              <w:marLeft w:val="0"/>
              <w:marRight w:val="0"/>
              <w:marTop w:val="0"/>
              <w:marBottom w:val="0"/>
              <w:divBdr>
                <w:top w:val="none" w:sz="0" w:space="0" w:color="auto"/>
                <w:left w:val="none" w:sz="0" w:space="0" w:color="auto"/>
                <w:bottom w:val="none" w:sz="0" w:space="0" w:color="auto"/>
                <w:right w:val="none" w:sz="0" w:space="0" w:color="auto"/>
              </w:divBdr>
            </w:div>
            <w:div w:id="1336424101">
              <w:marLeft w:val="0"/>
              <w:marRight w:val="0"/>
              <w:marTop w:val="0"/>
              <w:marBottom w:val="0"/>
              <w:divBdr>
                <w:top w:val="none" w:sz="0" w:space="0" w:color="auto"/>
                <w:left w:val="none" w:sz="0" w:space="0" w:color="auto"/>
                <w:bottom w:val="none" w:sz="0" w:space="0" w:color="auto"/>
                <w:right w:val="none" w:sz="0" w:space="0" w:color="auto"/>
              </w:divBdr>
            </w:div>
          </w:divsChild>
        </w:div>
        <w:div w:id="2090688450">
          <w:marLeft w:val="0"/>
          <w:marRight w:val="0"/>
          <w:marTop w:val="0"/>
          <w:marBottom w:val="0"/>
          <w:divBdr>
            <w:top w:val="none" w:sz="0" w:space="0" w:color="auto"/>
            <w:left w:val="none" w:sz="0" w:space="0" w:color="auto"/>
            <w:bottom w:val="none" w:sz="0" w:space="0" w:color="auto"/>
            <w:right w:val="none" w:sz="0" w:space="0" w:color="auto"/>
          </w:divBdr>
        </w:div>
        <w:div w:id="898631818">
          <w:marLeft w:val="0"/>
          <w:marRight w:val="0"/>
          <w:marTop w:val="0"/>
          <w:marBottom w:val="0"/>
          <w:divBdr>
            <w:top w:val="none" w:sz="0" w:space="0" w:color="auto"/>
            <w:left w:val="none" w:sz="0" w:space="0" w:color="auto"/>
            <w:bottom w:val="none" w:sz="0" w:space="0" w:color="auto"/>
            <w:right w:val="none" w:sz="0" w:space="0" w:color="auto"/>
          </w:divBdr>
        </w:div>
      </w:divsChild>
    </w:div>
    <w:div w:id="588777922">
      <w:bodyDiv w:val="1"/>
      <w:marLeft w:val="0"/>
      <w:marRight w:val="0"/>
      <w:marTop w:val="0"/>
      <w:marBottom w:val="0"/>
      <w:divBdr>
        <w:top w:val="none" w:sz="0" w:space="0" w:color="auto"/>
        <w:left w:val="none" w:sz="0" w:space="0" w:color="auto"/>
        <w:bottom w:val="none" w:sz="0" w:space="0" w:color="auto"/>
        <w:right w:val="none" w:sz="0" w:space="0" w:color="auto"/>
      </w:divBdr>
      <w:divsChild>
        <w:div w:id="402527451">
          <w:marLeft w:val="0"/>
          <w:marRight w:val="0"/>
          <w:marTop w:val="0"/>
          <w:marBottom w:val="0"/>
          <w:divBdr>
            <w:top w:val="none" w:sz="0" w:space="0" w:color="auto"/>
            <w:left w:val="none" w:sz="0" w:space="0" w:color="auto"/>
            <w:bottom w:val="none" w:sz="0" w:space="0" w:color="auto"/>
            <w:right w:val="none" w:sz="0" w:space="0" w:color="auto"/>
          </w:divBdr>
          <w:divsChild>
            <w:div w:id="692653300">
              <w:marLeft w:val="0"/>
              <w:marRight w:val="0"/>
              <w:marTop w:val="0"/>
              <w:marBottom w:val="0"/>
              <w:divBdr>
                <w:top w:val="none" w:sz="0" w:space="0" w:color="auto"/>
                <w:left w:val="none" w:sz="0" w:space="0" w:color="auto"/>
                <w:bottom w:val="none" w:sz="0" w:space="0" w:color="auto"/>
                <w:right w:val="none" w:sz="0" w:space="0" w:color="auto"/>
              </w:divBdr>
            </w:div>
            <w:div w:id="32660031">
              <w:marLeft w:val="0"/>
              <w:marRight w:val="0"/>
              <w:marTop w:val="0"/>
              <w:marBottom w:val="0"/>
              <w:divBdr>
                <w:top w:val="none" w:sz="0" w:space="0" w:color="auto"/>
                <w:left w:val="none" w:sz="0" w:space="0" w:color="auto"/>
                <w:bottom w:val="none" w:sz="0" w:space="0" w:color="auto"/>
                <w:right w:val="none" w:sz="0" w:space="0" w:color="auto"/>
              </w:divBdr>
            </w:div>
            <w:div w:id="919827745">
              <w:marLeft w:val="0"/>
              <w:marRight w:val="0"/>
              <w:marTop w:val="0"/>
              <w:marBottom w:val="0"/>
              <w:divBdr>
                <w:top w:val="none" w:sz="0" w:space="0" w:color="auto"/>
                <w:left w:val="none" w:sz="0" w:space="0" w:color="auto"/>
                <w:bottom w:val="none" w:sz="0" w:space="0" w:color="auto"/>
                <w:right w:val="none" w:sz="0" w:space="0" w:color="auto"/>
              </w:divBdr>
            </w:div>
            <w:div w:id="744760480">
              <w:marLeft w:val="0"/>
              <w:marRight w:val="0"/>
              <w:marTop w:val="0"/>
              <w:marBottom w:val="0"/>
              <w:divBdr>
                <w:top w:val="none" w:sz="0" w:space="0" w:color="auto"/>
                <w:left w:val="none" w:sz="0" w:space="0" w:color="auto"/>
                <w:bottom w:val="none" w:sz="0" w:space="0" w:color="auto"/>
                <w:right w:val="none" w:sz="0" w:space="0" w:color="auto"/>
              </w:divBdr>
            </w:div>
            <w:div w:id="757483762">
              <w:marLeft w:val="0"/>
              <w:marRight w:val="0"/>
              <w:marTop w:val="0"/>
              <w:marBottom w:val="0"/>
              <w:divBdr>
                <w:top w:val="none" w:sz="0" w:space="0" w:color="auto"/>
                <w:left w:val="none" w:sz="0" w:space="0" w:color="auto"/>
                <w:bottom w:val="none" w:sz="0" w:space="0" w:color="auto"/>
                <w:right w:val="none" w:sz="0" w:space="0" w:color="auto"/>
              </w:divBdr>
            </w:div>
            <w:div w:id="163129232">
              <w:marLeft w:val="0"/>
              <w:marRight w:val="0"/>
              <w:marTop w:val="0"/>
              <w:marBottom w:val="0"/>
              <w:divBdr>
                <w:top w:val="none" w:sz="0" w:space="0" w:color="auto"/>
                <w:left w:val="none" w:sz="0" w:space="0" w:color="auto"/>
                <w:bottom w:val="none" w:sz="0" w:space="0" w:color="auto"/>
                <w:right w:val="none" w:sz="0" w:space="0" w:color="auto"/>
              </w:divBdr>
            </w:div>
            <w:div w:id="1221017081">
              <w:marLeft w:val="0"/>
              <w:marRight w:val="0"/>
              <w:marTop w:val="0"/>
              <w:marBottom w:val="0"/>
              <w:divBdr>
                <w:top w:val="none" w:sz="0" w:space="0" w:color="auto"/>
                <w:left w:val="none" w:sz="0" w:space="0" w:color="auto"/>
                <w:bottom w:val="none" w:sz="0" w:space="0" w:color="auto"/>
                <w:right w:val="none" w:sz="0" w:space="0" w:color="auto"/>
              </w:divBdr>
            </w:div>
          </w:divsChild>
        </w:div>
        <w:div w:id="1663502904">
          <w:marLeft w:val="0"/>
          <w:marRight w:val="0"/>
          <w:marTop w:val="0"/>
          <w:marBottom w:val="0"/>
          <w:divBdr>
            <w:top w:val="none" w:sz="0" w:space="0" w:color="auto"/>
            <w:left w:val="none" w:sz="0" w:space="0" w:color="auto"/>
            <w:bottom w:val="none" w:sz="0" w:space="0" w:color="auto"/>
            <w:right w:val="none" w:sz="0" w:space="0" w:color="auto"/>
          </w:divBdr>
          <w:divsChild>
            <w:div w:id="813136347">
              <w:marLeft w:val="0"/>
              <w:marRight w:val="0"/>
              <w:marTop w:val="0"/>
              <w:marBottom w:val="0"/>
              <w:divBdr>
                <w:top w:val="none" w:sz="0" w:space="0" w:color="auto"/>
                <w:left w:val="none" w:sz="0" w:space="0" w:color="auto"/>
                <w:bottom w:val="none" w:sz="0" w:space="0" w:color="auto"/>
                <w:right w:val="none" w:sz="0" w:space="0" w:color="auto"/>
              </w:divBdr>
            </w:div>
            <w:div w:id="2087417230">
              <w:marLeft w:val="0"/>
              <w:marRight w:val="0"/>
              <w:marTop w:val="0"/>
              <w:marBottom w:val="0"/>
              <w:divBdr>
                <w:top w:val="none" w:sz="0" w:space="0" w:color="auto"/>
                <w:left w:val="none" w:sz="0" w:space="0" w:color="auto"/>
                <w:bottom w:val="none" w:sz="0" w:space="0" w:color="auto"/>
                <w:right w:val="none" w:sz="0" w:space="0" w:color="auto"/>
              </w:divBdr>
            </w:div>
            <w:div w:id="1735808376">
              <w:marLeft w:val="0"/>
              <w:marRight w:val="0"/>
              <w:marTop w:val="0"/>
              <w:marBottom w:val="0"/>
              <w:divBdr>
                <w:top w:val="none" w:sz="0" w:space="0" w:color="auto"/>
                <w:left w:val="none" w:sz="0" w:space="0" w:color="auto"/>
                <w:bottom w:val="none" w:sz="0" w:space="0" w:color="auto"/>
                <w:right w:val="none" w:sz="0" w:space="0" w:color="auto"/>
              </w:divBdr>
            </w:div>
            <w:div w:id="1942445390">
              <w:marLeft w:val="0"/>
              <w:marRight w:val="0"/>
              <w:marTop w:val="0"/>
              <w:marBottom w:val="0"/>
              <w:divBdr>
                <w:top w:val="none" w:sz="0" w:space="0" w:color="auto"/>
                <w:left w:val="none" w:sz="0" w:space="0" w:color="auto"/>
                <w:bottom w:val="none" w:sz="0" w:space="0" w:color="auto"/>
                <w:right w:val="none" w:sz="0" w:space="0" w:color="auto"/>
              </w:divBdr>
            </w:div>
            <w:div w:id="4259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441197">
      <w:bodyDiv w:val="1"/>
      <w:marLeft w:val="0"/>
      <w:marRight w:val="0"/>
      <w:marTop w:val="0"/>
      <w:marBottom w:val="0"/>
      <w:divBdr>
        <w:top w:val="none" w:sz="0" w:space="0" w:color="auto"/>
        <w:left w:val="none" w:sz="0" w:space="0" w:color="auto"/>
        <w:bottom w:val="none" w:sz="0" w:space="0" w:color="auto"/>
        <w:right w:val="none" w:sz="0" w:space="0" w:color="auto"/>
      </w:divBdr>
      <w:divsChild>
        <w:div w:id="321738136">
          <w:marLeft w:val="0"/>
          <w:marRight w:val="0"/>
          <w:marTop w:val="0"/>
          <w:marBottom w:val="0"/>
          <w:divBdr>
            <w:top w:val="none" w:sz="0" w:space="0" w:color="auto"/>
            <w:left w:val="none" w:sz="0" w:space="0" w:color="auto"/>
            <w:bottom w:val="none" w:sz="0" w:space="0" w:color="auto"/>
            <w:right w:val="none" w:sz="0" w:space="0" w:color="auto"/>
          </w:divBdr>
          <w:divsChild>
            <w:div w:id="2134202026">
              <w:marLeft w:val="0"/>
              <w:marRight w:val="0"/>
              <w:marTop w:val="0"/>
              <w:marBottom w:val="0"/>
              <w:divBdr>
                <w:top w:val="none" w:sz="0" w:space="0" w:color="auto"/>
                <w:left w:val="none" w:sz="0" w:space="0" w:color="auto"/>
                <w:bottom w:val="none" w:sz="0" w:space="0" w:color="auto"/>
                <w:right w:val="none" w:sz="0" w:space="0" w:color="auto"/>
              </w:divBdr>
            </w:div>
            <w:div w:id="1354111628">
              <w:marLeft w:val="0"/>
              <w:marRight w:val="0"/>
              <w:marTop w:val="0"/>
              <w:marBottom w:val="0"/>
              <w:divBdr>
                <w:top w:val="none" w:sz="0" w:space="0" w:color="auto"/>
                <w:left w:val="none" w:sz="0" w:space="0" w:color="auto"/>
                <w:bottom w:val="none" w:sz="0" w:space="0" w:color="auto"/>
                <w:right w:val="none" w:sz="0" w:space="0" w:color="auto"/>
              </w:divBdr>
            </w:div>
            <w:div w:id="2029599437">
              <w:marLeft w:val="0"/>
              <w:marRight w:val="0"/>
              <w:marTop w:val="0"/>
              <w:marBottom w:val="0"/>
              <w:divBdr>
                <w:top w:val="none" w:sz="0" w:space="0" w:color="auto"/>
                <w:left w:val="none" w:sz="0" w:space="0" w:color="auto"/>
                <w:bottom w:val="none" w:sz="0" w:space="0" w:color="auto"/>
                <w:right w:val="none" w:sz="0" w:space="0" w:color="auto"/>
              </w:divBdr>
            </w:div>
            <w:div w:id="1755514204">
              <w:marLeft w:val="0"/>
              <w:marRight w:val="0"/>
              <w:marTop w:val="0"/>
              <w:marBottom w:val="0"/>
              <w:divBdr>
                <w:top w:val="none" w:sz="0" w:space="0" w:color="auto"/>
                <w:left w:val="none" w:sz="0" w:space="0" w:color="auto"/>
                <w:bottom w:val="none" w:sz="0" w:space="0" w:color="auto"/>
                <w:right w:val="none" w:sz="0" w:space="0" w:color="auto"/>
              </w:divBdr>
            </w:div>
          </w:divsChild>
        </w:div>
        <w:div w:id="1223906044">
          <w:marLeft w:val="0"/>
          <w:marRight w:val="0"/>
          <w:marTop w:val="0"/>
          <w:marBottom w:val="0"/>
          <w:divBdr>
            <w:top w:val="none" w:sz="0" w:space="0" w:color="auto"/>
            <w:left w:val="none" w:sz="0" w:space="0" w:color="auto"/>
            <w:bottom w:val="none" w:sz="0" w:space="0" w:color="auto"/>
            <w:right w:val="none" w:sz="0" w:space="0" w:color="auto"/>
          </w:divBdr>
        </w:div>
        <w:div w:id="887958757">
          <w:marLeft w:val="0"/>
          <w:marRight w:val="0"/>
          <w:marTop w:val="0"/>
          <w:marBottom w:val="0"/>
          <w:divBdr>
            <w:top w:val="none" w:sz="0" w:space="0" w:color="auto"/>
            <w:left w:val="none" w:sz="0" w:space="0" w:color="auto"/>
            <w:bottom w:val="none" w:sz="0" w:space="0" w:color="auto"/>
            <w:right w:val="none" w:sz="0" w:space="0" w:color="auto"/>
          </w:divBdr>
        </w:div>
        <w:div w:id="1905489573">
          <w:marLeft w:val="0"/>
          <w:marRight w:val="0"/>
          <w:marTop w:val="0"/>
          <w:marBottom w:val="0"/>
          <w:divBdr>
            <w:top w:val="none" w:sz="0" w:space="0" w:color="auto"/>
            <w:left w:val="none" w:sz="0" w:space="0" w:color="auto"/>
            <w:bottom w:val="none" w:sz="0" w:space="0" w:color="auto"/>
            <w:right w:val="none" w:sz="0" w:space="0" w:color="auto"/>
          </w:divBdr>
        </w:div>
        <w:div w:id="1181814546">
          <w:marLeft w:val="0"/>
          <w:marRight w:val="0"/>
          <w:marTop w:val="0"/>
          <w:marBottom w:val="0"/>
          <w:divBdr>
            <w:top w:val="none" w:sz="0" w:space="0" w:color="auto"/>
            <w:left w:val="none" w:sz="0" w:space="0" w:color="auto"/>
            <w:bottom w:val="none" w:sz="0" w:space="0" w:color="auto"/>
            <w:right w:val="none" w:sz="0" w:space="0" w:color="auto"/>
          </w:divBdr>
        </w:div>
        <w:div w:id="986544512">
          <w:marLeft w:val="0"/>
          <w:marRight w:val="0"/>
          <w:marTop w:val="0"/>
          <w:marBottom w:val="0"/>
          <w:divBdr>
            <w:top w:val="none" w:sz="0" w:space="0" w:color="auto"/>
            <w:left w:val="none" w:sz="0" w:space="0" w:color="auto"/>
            <w:bottom w:val="none" w:sz="0" w:space="0" w:color="auto"/>
            <w:right w:val="none" w:sz="0" w:space="0" w:color="auto"/>
          </w:divBdr>
        </w:div>
        <w:div w:id="1784810294">
          <w:marLeft w:val="0"/>
          <w:marRight w:val="0"/>
          <w:marTop w:val="0"/>
          <w:marBottom w:val="0"/>
          <w:divBdr>
            <w:top w:val="none" w:sz="0" w:space="0" w:color="auto"/>
            <w:left w:val="none" w:sz="0" w:space="0" w:color="auto"/>
            <w:bottom w:val="none" w:sz="0" w:space="0" w:color="auto"/>
            <w:right w:val="none" w:sz="0" w:space="0" w:color="auto"/>
          </w:divBdr>
          <w:divsChild>
            <w:div w:id="1541161170">
              <w:marLeft w:val="0"/>
              <w:marRight w:val="0"/>
              <w:marTop w:val="0"/>
              <w:marBottom w:val="0"/>
              <w:divBdr>
                <w:top w:val="none" w:sz="0" w:space="0" w:color="auto"/>
                <w:left w:val="none" w:sz="0" w:space="0" w:color="auto"/>
                <w:bottom w:val="none" w:sz="0" w:space="0" w:color="auto"/>
                <w:right w:val="none" w:sz="0" w:space="0" w:color="auto"/>
              </w:divBdr>
            </w:div>
            <w:div w:id="1370572791">
              <w:marLeft w:val="0"/>
              <w:marRight w:val="0"/>
              <w:marTop w:val="0"/>
              <w:marBottom w:val="0"/>
              <w:divBdr>
                <w:top w:val="none" w:sz="0" w:space="0" w:color="auto"/>
                <w:left w:val="none" w:sz="0" w:space="0" w:color="auto"/>
                <w:bottom w:val="none" w:sz="0" w:space="0" w:color="auto"/>
                <w:right w:val="none" w:sz="0" w:space="0" w:color="auto"/>
              </w:divBdr>
            </w:div>
          </w:divsChild>
        </w:div>
        <w:div w:id="427889583">
          <w:marLeft w:val="0"/>
          <w:marRight w:val="0"/>
          <w:marTop w:val="0"/>
          <w:marBottom w:val="0"/>
          <w:divBdr>
            <w:top w:val="none" w:sz="0" w:space="0" w:color="auto"/>
            <w:left w:val="none" w:sz="0" w:space="0" w:color="auto"/>
            <w:bottom w:val="none" w:sz="0" w:space="0" w:color="auto"/>
            <w:right w:val="none" w:sz="0" w:space="0" w:color="auto"/>
          </w:divBdr>
        </w:div>
        <w:div w:id="1052073224">
          <w:marLeft w:val="0"/>
          <w:marRight w:val="0"/>
          <w:marTop w:val="0"/>
          <w:marBottom w:val="0"/>
          <w:divBdr>
            <w:top w:val="none" w:sz="0" w:space="0" w:color="auto"/>
            <w:left w:val="none" w:sz="0" w:space="0" w:color="auto"/>
            <w:bottom w:val="none" w:sz="0" w:space="0" w:color="auto"/>
            <w:right w:val="none" w:sz="0" w:space="0" w:color="auto"/>
          </w:divBdr>
        </w:div>
      </w:divsChild>
    </w:div>
    <w:div w:id="673338439">
      <w:bodyDiv w:val="1"/>
      <w:marLeft w:val="0"/>
      <w:marRight w:val="0"/>
      <w:marTop w:val="0"/>
      <w:marBottom w:val="0"/>
      <w:divBdr>
        <w:top w:val="none" w:sz="0" w:space="0" w:color="auto"/>
        <w:left w:val="none" w:sz="0" w:space="0" w:color="auto"/>
        <w:bottom w:val="none" w:sz="0" w:space="0" w:color="auto"/>
        <w:right w:val="none" w:sz="0" w:space="0" w:color="auto"/>
      </w:divBdr>
      <w:divsChild>
        <w:div w:id="136728994">
          <w:marLeft w:val="0"/>
          <w:marRight w:val="0"/>
          <w:marTop w:val="0"/>
          <w:marBottom w:val="0"/>
          <w:divBdr>
            <w:top w:val="none" w:sz="0" w:space="0" w:color="auto"/>
            <w:left w:val="none" w:sz="0" w:space="0" w:color="auto"/>
            <w:bottom w:val="none" w:sz="0" w:space="0" w:color="auto"/>
            <w:right w:val="none" w:sz="0" w:space="0" w:color="auto"/>
          </w:divBdr>
        </w:div>
        <w:div w:id="1381515804">
          <w:marLeft w:val="0"/>
          <w:marRight w:val="0"/>
          <w:marTop w:val="0"/>
          <w:marBottom w:val="0"/>
          <w:divBdr>
            <w:top w:val="none" w:sz="0" w:space="0" w:color="auto"/>
            <w:left w:val="none" w:sz="0" w:space="0" w:color="auto"/>
            <w:bottom w:val="none" w:sz="0" w:space="0" w:color="auto"/>
            <w:right w:val="none" w:sz="0" w:space="0" w:color="auto"/>
          </w:divBdr>
        </w:div>
        <w:div w:id="1003749881">
          <w:marLeft w:val="0"/>
          <w:marRight w:val="0"/>
          <w:marTop w:val="0"/>
          <w:marBottom w:val="0"/>
          <w:divBdr>
            <w:top w:val="none" w:sz="0" w:space="0" w:color="auto"/>
            <w:left w:val="none" w:sz="0" w:space="0" w:color="auto"/>
            <w:bottom w:val="none" w:sz="0" w:space="0" w:color="auto"/>
            <w:right w:val="none" w:sz="0" w:space="0" w:color="auto"/>
          </w:divBdr>
          <w:divsChild>
            <w:div w:id="1344431823">
              <w:marLeft w:val="0"/>
              <w:marRight w:val="0"/>
              <w:marTop w:val="0"/>
              <w:marBottom w:val="0"/>
              <w:divBdr>
                <w:top w:val="none" w:sz="0" w:space="0" w:color="auto"/>
                <w:left w:val="none" w:sz="0" w:space="0" w:color="auto"/>
                <w:bottom w:val="none" w:sz="0" w:space="0" w:color="auto"/>
                <w:right w:val="none" w:sz="0" w:space="0" w:color="auto"/>
              </w:divBdr>
            </w:div>
            <w:div w:id="791749514">
              <w:marLeft w:val="0"/>
              <w:marRight w:val="0"/>
              <w:marTop w:val="0"/>
              <w:marBottom w:val="0"/>
              <w:divBdr>
                <w:top w:val="none" w:sz="0" w:space="0" w:color="auto"/>
                <w:left w:val="none" w:sz="0" w:space="0" w:color="auto"/>
                <w:bottom w:val="none" w:sz="0" w:space="0" w:color="auto"/>
                <w:right w:val="none" w:sz="0" w:space="0" w:color="auto"/>
              </w:divBdr>
            </w:div>
            <w:div w:id="43214994">
              <w:marLeft w:val="0"/>
              <w:marRight w:val="0"/>
              <w:marTop w:val="0"/>
              <w:marBottom w:val="0"/>
              <w:divBdr>
                <w:top w:val="none" w:sz="0" w:space="0" w:color="auto"/>
                <w:left w:val="none" w:sz="0" w:space="0" w:color="auto"/>
                <w:bottom w:val="none" w:sz="0" w:space="0" w:color="auto"/>
                <w:right w:val="none" w:sz="0" w:space="0" w:color="auto"/>
              </w:divBdr>
            </w:div>
            <w:div w:id="1308706695">
              <w:marLeft w:val="0"/>
              <w:marRight w:val="0"/>
              <w:marTop w:val="0"/>
              <w:marBottom w:val="0"/>
              <w:divBdr>
                <w:top w:val="none" w:sz="0" w:space="0" w:color="auto"/>
                <w:left w:val="none" w:sz="0" w:space="0" w:color="auto"/>
                <w:bottom w:val="none" w:sz="0" w:space="0" w:color="auto"/>
                <w:right w:val="none" w:sz="0" w:space="0" w:color="auto"/>
              </w:divBdr>
            </w:div>
            <w:div w:id="691610671">
              <w:marLeft w:val="0"/>
              <w:marRight w:val="0"/>
              <w:marTop w:val="0"/>
              <w:marBottom w:val="0"/>
              <w:divBdr>
                <w:top w:val="none" w:sz="0" w:space="0" w:color="auto"/>
                <w:left w:val="none" w:sz="0" w:space="0" w:color="auto"/>
                <w:bottom w:val="none" w:sz="0" w:space="0" w:color="auto"/>
                <w:right w:val="none" w:sz="0" w:space="0" w:color="auto"/>
              </w:divBdr>
            </w:div>
            <w:div w:id="844976132">
              <w:marLeft w:val="0"/>
              <w:marRight w:val="0"/>
              <w:marTop w:val="0"/>
              <w:marBottom w:val="0"/>
              <w:divBdr>
                <w:top w:val="none" w:sz="0" w:space="0" w:color="auto"/>
                <w:left w:val="none" w:sz="0" w:space="0" w:color="auto"/>
                <w:bottom w:val="none" w:sz="0" w:space="0" w:color="auto"/>
                <w:right w:val="none" w:sz="0" w:space="0" w:color="auto"/>
              </w:divBdr>
            </w:div>
            <w:div w:id="1031960315">
              <w:marLeft w:val="0"/>
              <w:marRight w:val="0"/>
              <w:marTop w:val="0"/>
              <w:marBottom w:val="0"/>
              <w:divBdr>
                <w:top w:val="none" w:sz="0" w:space="0" w:color="auto"/>
                <w:left w:val="none" w:sz="0" w:space="0" w:color="auto"/>
                <w:bottom w:val="none" w:sz="0" w:space="0" w:color="auto"/>
                <w:right w:val="none" w:sz="0" w:space="0" w:color="auto"/>
              </w:divBdr>
            </w:div>
            <w:div w:id="366179609">
              <w:marLeft w:val="0"/>
              <w:marRight w:val="0"/>
              <w:marTop w:val="0"/>
              <w:marBottom w:val="0"/>
              <w:divBdr>
                <w:top w:val="none" w:sz="0" w:space="0" w:color="auto"/>
                <w:left w:val="none" w:sz="0" w:space="0" w:color="auto"/>
                <w:bottom w:val="none" w:sz="0" w:space="0" w:color="auto"/>
                <w:right w:val="none" w:sz="0" w:space="0" w:color="auto"/>
              </w:divBdr>
            </w:div>
            <w:div w:id="15481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53010">
      <w:bodyDiv w:val="1"/>
      <w:marLeft w:val="0"/>
      <w:marRight w:val="0"/>
      <w:marTop w:val="0"/>
      <w:marBottom w:val="0"/>
      <w:divBdr>
        <w:top w:val="none" w:sz="0" w:space="0" w:color="auto"/>
        <w:left w:val="none" w:sz="0" w:space="0" w:color="auto"/>
        <w:bottom w:val="none" w:sz="0" w:space="0" w:color="auto"/>
        <w:right w:val="none" w:sz="0" w:space="0" w:color="auto"/>
      </w:divBdr>
      <w:divsChild>
        <w:div w:id="1724717266">
          <w:marLeft w:val="0"/>
          <w:marRight w:val="0"/>
          <w:marTop w:val="0"/>
          <w:marBottom w:val="0"/>
          <w:divBdr>
            <w:top w:val="none" w:sz="0" w:space="0" w:color="auto"/>
            <w:left w:val="none" w:sz="0" w:space="0" w:color="auto"/>
            <w:bottom w:val="none" w:sz="0" w:space="0" w:color="auto"/>
            <w:right w:val="none" w:sz="0" w:space="0" w:color="auto"/>
          </w:divBdr>
        </w:div>
      </w:divsChild>
    </w:div>
    <w:div w:id="1406101090">
      <w:bodyDiv w:val="1"/>
      <w:marLeft w:val="0"/>
      <w:marRight w:val="0"/>
      <w:marTop w:val="0"/>
      <w:marBottom w:val="0"/>
      <w:divBdr>
        <w:top w:val="none" w:sz="0" w:space="0" w:color="auto"/>
        <w:left w:val="none" w:sz="0" w:space="0" w:color="auto"/>
        <w:bottom w:val="none" w:sz="0" w:space="0" w:color="auto"/>
        <w:right w:val="none" w:sz="0" w:space="0" w:color="auto"/>
      </w:divBdr>
      <w:divsChild>
        <w:div w:id="2102527709">
          <w:marLeft w:val="0"/>
          <w:marRight w:val="0"/>
          <w:marTop w:val="0"/>
          <w:marBottom w:val="0"/>
          <w:divBdr>
            <w:top w:val="none" w:sz="0" w:space="0" w:color="auto"/>
            <w:left w:val="none" w:sz="0" w:space="0" w:color="auto"/>
            <w:bottom w:val="none" w:sz="0" w:space="0" w:color="auto"/>
            <w:right w:val="none" w:sz="0" w:space="0" w:color="auto"/>
          </w:divBdr>
        </w:div>
        <w:div w:id="1295792991">
          <w:marLeft w:val="0"/>
          <w:marRight w:val="0"/>
          <w:marTop w:val="0"/>
          <w:marBottom w:val="0"/>
          <w:divBdr>
            <w:top w:val="none" w:sz="0" w:space="0" w:color="auto"/>
            <w:left w:val="none" w:sz="0" w:space="0" w:color="auto"/>
            <w:bottom w:val="none" w:sz="0" w:space="0" w:color="auto"/>
            <w:right w:val="none" w:sz="0" w:space="0" w:color="auto"/>
          </w:divBdr>
        </w:div>
      </w:divsChild>
    </w:div>
    <w:div w:id="1558472454">
      <w:bodyDiv w:val="1"/>
      <w:marLeft w:val="0"/>
      <w:marRight w:val="0"/>
      <w:marTop w:val="0"/>
      <w:marBottom w:val="0"/>
      <w:divBdr>
        <w:top w:val="none" w:sz="0" w:space="0" w:color="auto"/>
        <w:left w:val="none" w:sz="0" w:space="0" w:color="auto"/>
        <w:bottom w:val="none" w:sz="0" w:space="0" w:color="auto"/>
        <w:right w:val="none" w:sz="0" w:space="0" w:color="auto"/>
      </w:divBdr>
      <w:divsChild>
        <w:div w:id="1687713047">
          <w:marLeft w:val="0"/>
          <w:marRight w:val="0"/>
          <w:marTop w:val="0"/>
          <w:marBottom w:val="0"/>
          <w:divBdr>
            <w:top w:val="none" w:sz="0" w:space="0" w:color="auto"/>
            <w:left w:val="none" w:sz="0" w:space="0" w:color="auto"/>
            <w:bottom w:val="none" w:sz="0" w:space="0" w:color="auto"/>
            <w:right w:val="none" w:sz="0" w:space="0" w:color="auto"/>
          </w:divBdr>
        </w:div>
        <w:div w:id="739523229">
          <w:marLeft w:val="0"/>
          <w:marRight w:val="0"/>
          <w:marTop w:val="0"/>
          <w:marBottom w:val="0"/>
          <w:divBdr>
            <w:top w:val="none" w:sz="0" w:space="0" w:color="auto"/>
            <w:left w:val="none" w:sz="0" w:space="0" w:color="auto"/>
            <w:bottom w:val="none" w:sz="0" w:space="0" w:color="auto"/>
            <w:right w:val="none" w:sz="0" w:space="0" w:color="auto"/>
          </w:divBdr>
        </w:div>
        <w:div w:id="596913203">
          <w:marLeft w:val="0"/>
          <w:marRight w:val="0"/>
          <w:marTop w:val="0"/>
          <w:marBottom w:val="0"/>
          <w:divBdr>
            <w:top w:val="none" w:sz="0" w:space="0" w:color="auto"/>
            <w:left w:val="none" w:sz="0" w:space="0" w:color="auto"/>
            <w:bottom w:val="none" w:sz="0" w:space="0" w:color="auto"/>
            <w:right w:val="none" w:sz="0" w:space="0" w:color="auto"/>
          </w:divBdr>
        </w:div>
        <w:div w:id="1029917397">
          <w:marLeft w:val="0"/>
          <w:marRight w:val="0"/>
          <w:marTop w:val="0"/>
          <w:marBottom w:val="0"/>
          <w:divBdr>
            <w:top w:val="none" w:sz="0" w:space="0" w:color="auto"/>
            <w:left w:val="none" w:sz="0" w:space="0" w:color="auto"/>
            <w:bottom w:val="none" w:sz="0" w:space="0" w:color="auto"/>
            <w:right w:val="none" w:sz="0" w:space="0" w:color="auto"/>
          </w:divBdr>
        </w:div>
        <w:div w:id="2013099427">
          <w:marLeft w:val="0"/>
          <w:marRight w:val="0"/>
          <w:marTop w:val="0"/>
          <w:marBottom w:val="0"/>
          <w:divBdr>
            <w:top w:val="none" w:sz="0" w:space="0" w:color="auto"/>
            <w:left w:val="none" w:sz="0" w:space="0" w:color="auto"/>
            <w:bottom w:val="none" w:sz="0" w:space="0" w:color="auto"/>
            <w:right w:val="none" w:sz="0" w:space="0" w:color="auto"/>
          </w:divBdr>
        </w:div>
        <w:div w:id="434447922">
          <w:marLeft w:val="0"/>
          <w:marRight w:val="0"/>
          <w:marTop w:val="0"/>
          <w:marBottom w:val="0"/>
          <w:divBdr>
            <w:top w:val="none" w:sz="0" w:space="0" w:color="auto"/>
            <w:left w:val="none" w:sz="0" w:space="0" w:color="auto"/>
            <w:bottom w:val="none" w:sz="0" w:space="0" w:color="auto"/>
            <w:right w:val="none" w:sz="0" w:space="0" w:color="auto"/>
          </w:divBdr>
        </w:div>
        <w:div w:id="1659915869">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53423592">
          <w:marLeft w:val="0"/>
          <w:marRight w:val="0"/>
          <w:marTop w:val="0"/>
          <w:marBottom w:val="0"/>
          <w:divBdr>
            <w:top w:val="none" w:sz="0" w:space="0" w:color="auto"/>
            <w:left w:val="none" w:sz="0" w:space="0" w:color="auto"/>
            <w:bottom w:val="none" w:sz="0" w:space="0" w:color="auto"/>
            <w:right w:val="none" w:sz="0" w:space="0" w:color="auto"/>
          </w:divBdr>
        </w:div>
        <w:div w:id="1907759710">
          <w:marLeft w:val="0"/>
          <w:marRight w:val="0"/>
          <w:marTop w:val="0"/>
          <w:marBottom w:val="0"/>
          <w:divBdr>
            <w:top w:val="none" w:sz="0" w:space="0" w:color="auto"/>
            <w:left w:val="none" w:sz="0" w:space="0" w:color="auto"/>
            <w:bottom w:val="none" w:sz="0" w:space="0" w:color="auto"/>
            <w:right w:val="none" w:sz="0" w:space="0" w:color="auto"/>
          </w:divBdr>
        </w:div>
        <w:div w:id="266816603">
          <w:marLeft w:val="0"/>
          <w:marRight w:val="0"/>
          <w:marTop w:val="0"/>
          <w:marBottom w:val="0"/>
          <w:divBdr>
            <w:top w:val="none" w:sz="0" w:space="0" w:color="auto"/>
            <w:left w:val="none" w:sz="0" w:space="0" w:color="auto"/>
            <w:bottom w:val="none" w:sz="0" w:space="0" w:color="auto"/>
            <w:right w:val="none" w:sz="0" w:space="0" w:color="auto"/>
          </w:divBdr>
        </w:div>
      </w:divsChild>
    </w:div>
    <w:div w:id="1599480091">
      <w:bodyDiv w:val="1"/>
      <w:marLeft w:val="0"/>
      <w:marRight w:val="0"/>
      <w:marTop w:val="0"/>
      <w:marBottom w:val="0"/>
      <w:divBdr>
        <w:top w:val="none" w:sz="0" w:space="0" w:color="auto"/>
        <w:left w:val="none" w:sz="0" w:space="0" w:color="auto"/>
        <w:bottom w:val="none" w:sz="0" w:space="0" w:color="auto"/>
        <w:right w:val="none" w:sz="0" w:space="0" w:color="auto"/>
      </w:divBdr>
      <w:divsChild>
        <w:div w:id="760761738">
          <w:marLeft w:val="0"/>
          <w:marRight w:val="0"/>
          <w:marTop w:val="0"/>
          <w:marBottom w:val="0"/>
          <w:divBdr>
            <w:top w:val="none" w:sz="0" w:space="0" w:color="auto"/>
            <w:left w:val="none" w:sz="0" w:space="0" w:color="auto"/>
            <w:bottom w:val="none" w:sz="0" w:space="0" w:color="auto"/>
            <w:right w:val="none" w:sz="0" w:space="0" w:color="auto"/>
          </w:divBdr>
          <w:divsChild>
            <w:div w:id="506673421">
              <w:marLeft w:val="0"/>
              <w:marRight w:val="0"/>
              <w:marTop w:val="0"/>
              <w:marBottom w:val="0"/>
              <w:divBdr>
                <w:top w:val="none" w:sz="0" w:space="0" w:color="auto"/>
                <w:left w:val="none" w:sz="0" w:space="0" w:color="auto"/>
                <w:bottom w:val="none" w:sz="0" w:space="0" w:color="auto"/>
                <w:right w:val="none" w:sz="0" w:space="0" w:color="auto"/>
              </w:divBdr>
            </w:div>
            <w:div w:id="999112074">
              <w:marLeft w:val="0"/>
              <w:marRight w:val="0"/>
              <w:marTop w:val="0"/>
              <w:marBottom w:val="0"/>
              <w:divBdr>
                <w:top w:val="none" w:sz="0" w:space="0" w:color="auto"/>
                <w:left w:val="none" w:sz="0" w:space="0" w:color="auto"/>
                <w:bottom w:val="none" w:sz="0" w:space="0" w:color="auto"/>
                <w:right w:val="none" w:sz="0" w:space="0" w:color="auto"/>
              </w:divBdr>
            </w:div>
            <w:div w:id="1855416174">
              <w:marLeft w:val="0"/>
              <w:marRight w:val="0"/>
              <w:marTop w:val="0"/>
              <w:marBottom w:val="0"/>
              <w:divBdr>
                <w:top w:val="none" w:sz="0" w:space="0" w:color="auto"/>
                <w:left w:val="none" w:sz="0" w:space="0" w:color="auto"/>
                <w:bottom w:val="none" w:sz="0" w:space="0" w:color="auto"/>
                <w:right w:val="none" w:sz="0" w:space="0" w:color="auto"/>
              </w:divBdr>
            </w:div>
            <w:div w:id="433020589">
              <w:marLeft w:val="0"/>
              <w:marRight w:val="0"/>
              <w:marTop w:val="0"/>
              <w:marBottom w:val="0"/>
              <w:divBdr>
                <w:top w:val="none" w:sz="0" w:space="0" w:color="auto"/>
                <w:left w:val="none" w:sz="0" w:space="0" w:color="auto"/>
                <w:bottom w:val="none" w:sz="0" w:space="0" w:color="auto"/>
                <w:right w:val="none" w:sz="0" w:space="0" w:color="auto"/>
              </w:divBdr>
            </w:div>
          </w:divsChild>
        </w:div>
        <w:div w:id="1487552882">
          <w:marLeft w:val="0"/>
          <w:marRight w:val="0"/>
          <w:marTop w:val="0"/>
          <w:marBottom w:val="0"/>
          <w:divBdr>
            <w:top w:val="none" w:sz="0" w:space="0" w:color="auto"/>
            <w:left w:val="none" w:sz="0" w:space="0" w:color="auto"/>
            <w:bottom w:val="none" w:sz="0" w:space="0" w:color="auto"/>
            <w:right w:val="none" w:sz="0" w:space="0" w:color="auto"/>
          </w:divBdr>
        </w:div>
        <w:div w:id="1069033149">
          <w:marLeft w:val="0"/>
          <w:marRight w:val="0"/>
          <w:marTop w:val="0"/>
          <w:marBottom w:val="0"/>
          <w:divBdr>
            <w:top w:val="none" w:sz="0" w:space="0" w:color="auto"/>
            <w:left w:val="none" w:sz="0" w:space="0" w:color="auto"/>
            <w:bottom w:val="none" w:sz="0" w:space="0" w:color="auto"/>
            <w:right w:val="none" w:sz="0" w:space="0" w:color="auto"/>
          </w:divBdr>
        </w:div>
        <w:div w:id="781388498">
          <w:marLeft w:val="0"/>
          <w:marRight w:val="0"/>
          <w:marTop w:val="0"/>
          <w:marBottom w:val="0"/>
          <w:divBdr>
            <w:top w:val="none" w:sz="0" w:space="0" w:color="auto"/>
            <w:left w:val="none" w:sz="0" w:space="0" w:color="auto"/>
            <w:bottom w:val="none" w:sz="0" w:space="0" w:color="auto"/>
            <w:right w:val="none" w:sz="0" w:space="0" w:color="auto"/>
          </w:divBdr>
        </w:div>
        <w:div w:id="810631398">
          <w:marLeft w:val="0"/>
          <w:marRight w:val="0"/>
          <w:marTop w:val="0"/>
          <w:marBottom w:val="0"/>
          <w:divBdr>
            <w:top w:val="none" w:sz="0" w:space="0" w:color="auto"/>
            <w:left w:val="none" w:sz="0" w:space="0" w:color="auto"/>
            <w:bottom w:val="none" w:sz="0" w:space="0" w:color="auto"/>
            <w:right w:val="none" w:sz="0" w:space="0" w:color="auto"/>
          </w:divBdr>
        </w:div>
        <w:div w:id="1491404592">
          <w:marLeft w:val="0"/>
          <w:marRight w:val="0"/>
          <w:marTop w:val="0"/>
          <w:marBottom w:val="0"/>
          <w:divBdr>
            <w:top w:val="none" w:sz="0" w:space="0" w:color="auto"/>
            <w:left w:val="none" w:sz="0" w:space="0" w:color="auto"/>
            <w:bottom w:val="none" w:sz="0" w:space="0" w:color="auto"/>
            <w:right w:val="none" w:sz="0" w:space="0" w:color="auto"/>
          </w:divBdr>
        </w:div>
        <w:div w:id="416369795">
          <w:marLeft w:val="0"/>
          <w:marRight w:val="0"/>
          <w:marTop w:val="0"/>
          <w:marBottom w:val="0"/>
          <w:divBdr>
            <w:top w:val="none" w:sz="0" w:space="0" w:color="auto"/>
            <w:left w:val="none" w:sz="0" w:space="0" w:color="auto"/>
            <w:bottom w:val="none" w:sz="0" w:space="0" w:color="auto"/>
            <w:right w:val="none" w:sz="0" w:space="0" w:color="auto"/>
          </w:divBdr>
          <w:divsChild>
            <w:div w:id="1267083549">
              <w:marLeft w:val="0"/>
              <w:marRight w:val="0"/>
              <w:marTop w:val="0"/>
              <w:marBottom w:val="0"/>
              <w:divBdr>
                <w:top w:val="none" w:sz="0" w:space="0" w:color="auto"/>
                <w:left w:val="none" w:sz="0" w:space="0" w:color="auto"/>
                <w:bottom w:val="none" w:sz="0" w:space="0" w:color="auto"/>
                <w:right w:val="none" w:sz="0" w:space="0" w:color="auto"/>
              </w:divBdr>
            </w:div>
            <w:div w:id="1460370414">
              <w:marLeft w:val="0"/>
              <w:marRight w:val="0"/>
              <w:marTop w:val="0"/>
              <w:marBottom w:val="0"/>
              <w:divBdr>
                <w:top w:val="none" w:sz="0" w:space="0" w:color="auto"/>
                <w:left w:val="none" w:sz="0" w:space="0" w:color="auto"/>
                <w:bottom w:val="none" w:sz="0" w:space="0" w:color="auto"/>
                <w:right w:val="none" w:sz="0" w:space="0" w:color="auto"/>
              </w:divBdr>
            </w:div>
          </w:divsChild>
        </w:div>
        <w:div w:id="1605461853">
          <w:marLeft w:val="0"/>
          <w:marRight w:val="0"/>
          <w:marTop w:val="0"/>
          <w:marBottom w:val="0"/>
          <w:divBdr>
            <w:top w:val="none" w:sz="0" w:space="0" w:color="auto"/>
            <w:left w:val="none" w:sz="0" w:space="0" w:color="auto"/>
            <w:bottom w:val="none" w:sz="0" w:space="0" w:color="auto"/>
            <w:right w:val="none" w:sz="0" w:space="0" w:color="auto"/>
          </w:divBdr>
        </w:div>
        <w:div w:id="2010013211">
          <w:marLeft w:val="0"/>
          <w:marRight w:val="0"/>
          <w:marTop w:val="0"/>
          <w:marBottom w:val="0"/>
          <w:divBdr>
            <w:top w:val="none" w:sz="0" w:space="0" w:color="auto"/>
            <w:left w:val="none" w:sz="0" w:space="0" w:color="auto"/>
            <w:bottom w:val="none" w:sz="0" w:space="0" w:color="auto"/>
            <w:right w:val="none" w:sz="0" w:space="0" w:color="auto"/>
          </w:divBdr>
        </w:div>
      </w:divsChild>
    </w:div>
    <w:div w:id="1642223500">
      <w:bodyDiv w:val="1"/>
      <w:marLeft w:val="0"/>
      <w:marRight w:val="0"/>
      <w:marTop w:val="0"/>
      <w:marBottom w:val="0"/>
      <w:divBdr>
        <w:top w:val="none" w:sz="0" w:space="0" w:color="auto"/>
        <w:left w:val="none" w:sz="0" w:space="0" w:color="auto"/>
        <w:bottom w:val="none" w:sz="0" w:space="0" w:color="auto"/>
        <w:right w:val="none" w:sz="0" w:space="0" w:color="auto"/>
      </w:divBdr>
      <w:divsChild>
        <w:div w:id="1055934159">
          <w:marLeft w:val="0"/>
          <w:marRight w:val="0"/>
          <w:marTop w:val="0"/>
          <w:marBottom w:val="0"/>
          <w:divBdr>
            <w:top w:val="none" w:sz="0" w:space="0" w:color="auto"/>
            <w:left w:val="none" w:sz="0" w:space="0" w:color="auto"/>
            <w:bottom w:val="none" w:sz="0" w:space="0" w:color="auto"/>
            <w:right w:val="none" w:sz="0" w:space="0" w:color="auto"/>
          </w:divBdr>
          <w:divsChild>
            <w:div w:id="1054038316">
              <w:marLeft w:val="0"/>
              <w:marRight w:val="0"/>
              <w:marTop w:val="0"/>
              <w:marBottom w:val="0"/>
              <w:divBdr>
                <w:top w:val="none" w:sz="0" w:space="0" w:color="auto"/>
                <w:left w:val="none" w:sz="0" w:space="0" w:color="auto"/>
                <w:bottom w:val="none" w:sz="0" w:space="0" w:color="auto"/>
                <w:right w:val="none" w:sz="0" w:space="0" w:color="auto"/>
              </w:divBdr>
            </w:div>
            <w:div w:id="413666942">
              <w:marLeft w:val="0"/>
              <w:marRight w:val="0"/>
              <w:marTop w:val="0"/>
              <w:marBottom w:val="0"/>
              <w:divBdr>
                <w:top w:val="none" w:sz="0" w:space="0" w:color="auto"/>
                <w:left w:val="none" w:sz="0" w:space="0" w:color="auto"/>
                <w:bottom w:val="none" w:sz="0" w:space="0" w:color="auto"/>
                <w:right w:val="none" w:sz="0" w:space="0" w:color="auto"/>
              </w:divBdr>
            </w:div>
            <w:div w:id="2128305009">
              <w:marLeft w:val="0"/>
              <w:marRight w:val="0"/>
              <w:marTop w:val="0"/>
              <w:marBottom w:val="0"/>
              <w:divBdr>
                <w:top w:val="none" w:sz="0" w:space="0" w:color="auto"/>
                <w:left w:val="none" w:sz="0" w:space="0" w:color="auto"/>
                <w:bottom w:val="none" w:sz="0" w:space="0" w:color="auto"/>
                <w:right w:val="none" w:sz="0" w:space="0" w:color="auto"/>
              </w:divBdr>
            </w:div>
            <w:div w:id="703554837">
              <w:marLeft w:val="0"/>
              <w:marRight w:val="0"/>
              <w:marTop w:val="0"/>
              <w:marBottom w:val="0"/>
              <w:divBdr>
                <w:top w:val="none" w:sz="0" w:space="0" w:color="auto"/>
                <w:left w:val="none" w:sz="0" w:space="0" w:color="auto"/>
                <w:bottom w:val="none" w:sz="0" w:space="0" w:color="auto"/>
                <w:right w:val="none" w:sz="0" w:space="0" w:color="auto"/>
              </w:divBdr>
            </w:div>
            <w:div w:id="10618862">
              <w:marLeft w:val="0"/>
              <w:marRight w:val="0"/>
              <w:marTop w:val="0"/>
              <w:marBottom w:val="0"/>
              <w:divBdr>
                <w:top w:val="none" w:sz="0" w:space="0" w:color="auto"/>
                <w:left w:val="none" w:sz="0" w:space="0" w:color="auto"/>
                <w:bottom w:val="none" w:sz="0" w:space="0" w:color="auto"/>
                <w:right w:val="none" w:sz="0" w:space="0" w:color="auto"/>
              </w:divBdr>
            </w:div>
          </w:divsChild>
        </w:div>
        <w:div w:id="844442780">
          <w:marLeft w:val="0"/>
          <w:marRight w:val="0"/>
          <w:marTop w:val="0"/>
          <w:marBottom w:val="0"/>
          <w:divBdr>
            <w:top w:val="none" w:sz="0" w:space="0" w:color="auto"/>
            <w:left w:val="none" w:sz="0" w:space="0" w:color="auto"/>
            <w:bottom w:val="none" w:sz="0" w:space="0" w:color="auto"/>
            <w:right w:val="none" w:sz="0" w:space="0" w:color="auto"/>
          </w:divBdr>
          <w:divsChild>
            <w:div w:id="442044677">
              <w:marLeft w:val="0"/>
              <w:marRight w:val="0"/>
              <w:marTop w:val="0"/>
              <w:marBottom w:val="0"/>
              <w:divBdr>
                <w:top w:val="none" w:sz="0" w:space="0" w:color="auto"/>
                <w:left w:val="none" w:sz="0" w:space="0" w:color="auto"/>
                <w:bottom w:val="none" w:sz="0" w:space="0" w:color="auto"/>
                <w:right w:val="none" w:sz="0" w:space="0" w:color="auto"/>
              </w:divBdr>
            </w:div>
            <w:div w:id="149447832">
              <w:marLeft w:val="0"/>
              <w:marRight w:val="0"/>
              <w:marTop w:val="0"/>
              <w:marBottom w:val="0"/>
              <w:divBdr>
                <w:top w:val="none" w:sz="0" w:space="0" w:color="auto"/>
                <w:left w:val="none" w:sz="0" w:space="0" w:color="auto"/>
                <w:bottom w:val="none" w:sz="0" w:space="0" w:color="auto"/>
                <w:right w:val="none" w:sz="0" w:space="0" w:color="auto"/>
              </w:divBdr>
            </w:div>
            <w:div w:id="785974897">
              <w:marLeft w:val="0"/>
              <w:marRight w:val="0"/>
              <w:marTop w:val="0"/>
              <w:marBottom w:val="0"/>
              <w:divBdr>
                <w:top w:val="none" w:sz="0" w:space="0" w:color="auto"/>
                <w:left w:val="none" w:sz="0" w:space="0" w:color="auto"/>
                <w:bottom w:val="none" w:sz="0" w:space="0" w:color="auto"/>
                <w:right w:val="none" w:sz="0" w:space="0" w:color="auto"/>
              </w:divBdr>
            </w:div>
            <w:div w:id="422725469">
              <w:marLeft w:val="0"/>
              <w:marRight w:val="0"/>
              <w:marTop w:val="0"/>
              <w:marBottom w:val="0"/>
              <w:divBdr>
                <w:top w:val="none" w:sz="0" w:space="0" w:color="auto"/>
                <w:left w:val="none" w:sz="0" w:space="0" w:color="auto"/>
                <w:bottom w:val="none" w:sz="0" w:space="0" w:color="auto"/>
                <w:right w:val="none" w:sz="0" w:space="0" w:color="auto"/>
              </w:divBdr>
            </w:div>
            <w:div w:id="1234974857">
              <w:marLeft w:val="0"/>
              <w:marRight w:val="0"/>
              <w:marTop w:val="0"/>
              <w:marBottom w:val="0"/>
              <w:divBdr>
                <w:top w:val="none" w:sz="0" w:space="0" w:color="auto"/>
                <w:left w:val="none" w:sz="0" w:space="0" w:color="auto"/>
                <w:bottom w:val="none" w:sz="0" w:space="0" w:color="auto"/>
                <w:right w:val="none" w:sz="0" w:space="0" w:color="auto"/>
              </w:divBdr>
            </w:div>
            <w:div w:id="1332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1035">
      <w:bodyDiv w:val="1"/>
      <w:marLeft w:val="0"/>
      <w:marRight w:val="0"/>
      <w:marTop w:val="0"/>
      <w:marBottom w:val="0"/>
      <w:divBdr>
        <w:top w:val="none" w:sz="0" w:space="0" w:color="auto"/>
        <w:left w:val="none" w:sz="0" w:space="0" w:color="auto"/>
        <w:bottom w:val="none" w:sz="0" w:space="0" w:color="auto"/>
        <w:right w:val="none" w:sz="0" w:space="0" w:color="auto"/>
      </w:divBdr>
      <w:divsChild>
        <w:div w:id="347828224">
          <w:marLeft w:val="0"/>
          <w:marRight w:val="0"/>
          <w:marTop w:val="0"/>
          <w:marBottom w:val="0"/>
          <w:divBdr>
            <w:top w:val="none" w:sz="0" w:space="0" w:color="auto"/>
            <w:left w:val="none" w:sz="0" w:space="0" w:color="auto"/>
            <w:bottom w:val="none" w:sz="0" w:space="0" w:color="auto"/>
            <w:right w:val="none" w:sz="0" w:space="0" w:color="auto"/>
          </w:divBdr>
        </w:div>
        <w:div w:id="1544438598">
          <w:marLeft w:val="0"/>
          <w:marRight w:val="0"/>
          <w:marTop w:val="0"/>
          <w:marBottom w:val="0"/>
          <w:divBdr>
            <w:top w:val="none" w:sz="0" w:space="0" w:color="auto"/>
            <w:left w:val="none" w:sz="0" w:space="0" w:color="auto"/>
            <w:bottom w:val="none" w:sz="0" w:space="0" w:color="auto"/>
            <w:right w:val="none" w:sz="0" w:space="0" w:color="auto"/>
          </w:divBdr>
        </w:div>
        <w:div w:id="2047026589">
          <w:marLeft w:val="0"/>
          <w:marRight w:val="0"/>
          <w:marTop w:val="0"/>
          <w:marBottom w:val="0"/>
          <w:divBdr>
            <w:top w:val="none" w:sz="0" w:space="0" w:color="auto"/>
            <w:left w:val="none" w:sz="0" w:space="0" w:color="auto"/>
            <w:bottom w:val="none" w:sz="0" w:space="0" w:color="auto"/>
            <w:right w:val="none" w:sz="0" w:space="0" w:color="auto"/>
          </w:divBdr>
        </w:div>
        <w:div w:id="210044231">
          <w:marLeft w:val="0"/>
          <w:marRight w:val="0"/>
          <w:marTop w:val="0"/>
          <w:marBottom w:val="0"/>
          <w:divBdr>
            <w:top w:val="none" w:sz="0" w:space="0" w:color="auto"/>
            <w:left w:val="none" w:sz="0" w:space="0" w:color="auto"/>
            <w:bottom w:val="none" w:sz="0" w:space="0" w:color="auto"/>
            <w:right w:val="none" w:sz="0" w:space="0" w:color="auto"/>
          </w:divBdr>
        </w:div>
        <w:div w:id="153448605">
          <w:marLeft w:val="0"/>
          <w:marRight w:val="0"/>
          <w:marTop w:val="0"/>
          <w:marBottom w:val="0"/>
          <w:divBdr>
            <w:top w:val="none" w:sz="0" w:space="0" w:color="auto"/>
            <w:left w:val="none" w:sz="0" w:space="0" w:color="auto"/>
            <w:bottom w:val="none" w:sz="0" w:space="0" w:color="auto"/>
            <w:right w:val="none" w:sz="0" w:space="0" w:color="auto"/>
          </w:divBdr>
        </w:div>
      </w:divsChild>
    </w:div>
    <w:div w:id="1696076875">
      <w:bodyDiv w:val="1"/>
      <w:marLeft w:val="0"/>
      <w:marRight w:val="0"/>
      <w:marTop w:val="0"/>
      <w:marBottom w:val="0"/>
      <w:divBdr>
        <w:top w:val="none" w:sz="0" w:space="0" w:color="auto"/>
        <w:left w:val="none" w:sz="0" w:space="0" w:color="auto"/>
        <w:bottom w:val="none" w:sz="0" w:space="0" w:color="auto"/>
        <w:right w:val="none" w:sz="0" w:space="0" w:color="auto"/>
      </w:divBdr>
      <w:divsChild>
        <w:div w:id="945580195">
          <w:marLeft w:val="0"/>
          <w:marRight w:val="0"/>
          <w:marTop w:val="0"/>
          <w:marBottom w:val="0"/>
          <w:divBdr>
            <w:top w:val="none" w:sz="0" w:space="0" w:color="auto"/>
            <w:left w:val="none" w:sz="0" w:space="0" w:color="auto"/>
            <w:bottom w:val="none" w:sz="0" w:space="0" w:color="auto"/>
            <w:right w:val="none" w:sz="0" w:space="0" w:color="auto"/>
          </w:divBdr>
        </w:div>
        <w:div w:id="106121083">
          <w:marLeft w:val="0"/>
          <w:marRight w:val="0"/>
          <w:marTop w:val="0"/>
          <w:marBottom w:val="0"/>
          <w:divBdr>
            <w:top w:val="none" w:sz="0" w:space="0" w:color="auto"/>
            <w:left w:val="none" w:sz="0" w:space="0" w:color="auto"/>
            <w:bottom w:val="none" w:sz="0" w:space="0" w:color="auto"/>
            <w:right w:val="none" w:sz="0" w:space="0" w:color="auto"/>
          </w:divBdr>
          <w:divsChild>
            <w:div w:id="1450586712">
              <w:marLeft w:val="0"/>
              <w:marRight w:val="0"/>
              <w:marTop w:val="0"/>
              <w:marBottom w:val="0"/>
              <w:divBdr>
                <w:top w:val="none" w:sz="0" w:space="0" w:color="auto"/>
                <w:left w:val="none" w:sz="0" w:space="0" w:color="auto"/>
                <w:bottom w:val="none" w:sz="0" w:space="0" w:color="auto"/>
                <w:right w:val="none" w:sz="0" w:space="0" w:color="auto"/>
              </w:divBdr>
            </w:div>
            <w:div w:id="2140492913">
              <w:marLeft w:val="0"/>
              <w:marRight w:val="0"/>
              <w:marTop w:val="0"/>
              <w:marBottom w:val="0"/>
              <w:divBdr>
                <w:top w:val="none" w:sz="0" w:space="0" w:color="auto"/>
                <w:left w:val="none" w:sz="0" w:space="0" w:color="auto"/>
                <w:bottom w:val="none" w:sz="0" w:space="0" w:color="auto"/>
                <w:right w:val="none" w:sz="0" w:space="0" w:color="auto"/>
              </w:divBdr>
            </w:div>
            <w:div w:id="423453859">
              <w:marLeft w:val="0"/>
              <w:marRight w:val="0"/>
              <w:marTop w:val="0"/>
              <w:marBottom w:val="0"/>
              <w:divBdr>
                <w:top w:val="none" w:sz="0" w:space="0" w:color="auto"/>
                <w:left w:val="none" w:sz="0" w:space="0" w:color="auto"/>
                <w:bottom w:val="none" w:sz="0" w:space="0" w:color="auto"/>
                <w:right w:val="none" w:sz="0" w:space="0" w:color="auto"/>
              </w:divBdr>
            </w:div>
            <w:div w:id="1909068346">
              <w:marLeft w:val="0"/>
              <w:marRight w:val="0"/>
              <w:marTop w:val="0"/>
              <w:marBottom w:val="0"/>
              <w:divBdr>
                <w:top w:val="none" w:sz="0" w:space="0" w:color="auto"/>
                <w:left w:val="none" w:sz="0" w:space="0" w:color="auto"/>
                <w:bottom w:val="none" w:sz="0" w:space="0" w:color="auto"/>
                <w:right w:val="none" w:sz="0" w:space="0" w:color="auto"/>
              </w:divBdr>
            </w:div>
            <w:div w:id="1427655133">
              <w:marLeft w:val="0"/>
              <w:marRight w:val="0"/>
              <w:marTop w:val="0"/>
              <w:marBottom w:val="0"/>
              <w:divBdr>
                <w:top w:val="none" w:sz="0" w:space="0" w:color="auto"/>
                <w:left w:val="none" w:sz="0" w:space="0" w:color="auto"/>
                <w:bottom w:val="none" w:sz="0" w:space="0" w:color="auto"/>
                <w:right w:val="none" w:sz="0" w:space="0" w:color="auto"/>
              </w:divBdr>
            </w:div>
            <w:div w:id="1149326124">
              <w:marLeft w:val="0"/>
              <w:marRight w:val="0"/>
              <w:marTop w:val="0"/>
              <w:marBottom w:val="0"/>
              <w:divBdr>
                <w:top w:val="none" w:sz="0" w:space="0" w:color="auto"/>
                <w:left w:val="none" w:sz="0" w:space="0" w:color="auto"/>
                <w:bottom w:val="none" w:sz="0" w:space="0" w:color="auto"/>
                <w:right w:val="none" w:sz="0" w:space="0" w:color="auto"/>
              </w:divBdr>
            </w:div>
            <w:div w:id="1439791013">
              <w:marLeft w:val="0"/>
              <w:marRight w:val="0"/>
              <w:marTop w:val="0"/>
              <w:marBottom w:val="0"/>
              <w:divBdr>
                <w:top w:val="none" w:sz="0" w:space="0" w:color="auto"/>
                <w:left w:val="none" w:sz="0" w:space="0" w:color="auto"/>
                <w:bottom w:val="none" w:sz="0" w:space="0" w:color="auto"/>
                <w:right w:val="none" w:sz="0" w:space="0" w:color="auto"/>
              </w:divBdr>
            </w:div>
            <w:div w:id="469790111">
              <w:marLeft w:val="0"/>
              <w:marRight w:val="0"/>
              <w:marTop w:val="0"/>
              <w:marBottom w:val="0"/>
              <w:divBdr>
                <w:top w:val="none" w:sz="0" w:space="0" w:color="auto"/>
                <w:left w:val="none" w:sz="0" w:space="0" w:color="auto"/>
                <w:bottom w:val="none" w:sz="0" w:space="0" w:color="auto"/>
                <w:right w:val="none" w:sz="0" w:space="0" w:color="auto"/>
              </w:divBdr>
            </w:div>
            <w:div w:id="400182752">
              <w:marLeft w:val="0"/>
              <w:marRight w:val="0"/>
              <w:marTop w:val="0"/>
              <w:marBottom w:val="0"/>
              <w:divBdr>
                <w:top w:val="none" w:sz="0" w:space="0" w:color="auto"/>
                <w:left w:val="none" w:sz="0" w:space="0" w:color="auto"/>
                <w:bottom w:val="none" w:sz="0" w:space="0" w:color="auto"/>
                <w:right w:val="none" w:sz="0" w:space="0" w:color="auto"/>
              </w:divBdr>
            </w:div>
            <w:div w:id="655687799">
              <w:marLeft w:val="0"/>
              <w:marRight w:val="0"/>
              <w:marTop w:val="0"/>
              <w:marBottom w:val="0"/>
              <w:divBdr>
                <w:top w:val="none" w:sz="0" w:space="0" w:color="auto"/>
                <w:left w:val="none" w:sz="0" w:space="0" w:color="auto"/>
                <w:bottom w:val="none" w:sz="0" w:space="0" w:color="auto"/>
                <w:right w:val="none" w:sz="0" w:space="0" w:color="auto"/>
              </w:divBdr>
            </w:div>
            <w:div w:id="1871330753">
              <w:marLeft w:val="0"/>
              <w:marRight w:val="0"/>
              <w:marTop w:val="0"/>
              <w:marBottom w:val="0"/>
              <w:divBdr>
                <w:top w:val="none" w:sz="0" w:space="0" w:color="auto"/>
                <w:left w:val="none" w:sz="0" w:space="0" w:color="auto"/>
                <w:bottom w:val="none" w:sz="0" w:space="0" w:color="auto"/>
                <w:right w:val="none" w:sz="0" w:space="0" w:color="auto"/>
              </w:divBdr>
            </w:div>
            <w:div w:id="754397629">
              <w:marLeft w:val="0"/>
              <w:marRight w:val="0"/>
              <w:marTop w:val="0"/>
              <w:marBottom w:val="0"/>
              <w:divBdr>
                <w:top w:val="none" w:sz="0" w:space="0" w:color="auto"/>
                <w:left w:val="none" w:sz="0" w:space="0" w:color="auto"/>
                <w:bottom w:val="none" w:sz="0" w:space="0" w:color="auto"/>
                <w:right w:val="none" w:sz="0" w:space="0" w:color="auto"/>
              </w:divBdr>
            </w:div>
            <w:div w:id="611863007">
              <w:marLeft w:val="0"/>
              <w:marRight w:val="0"/>
              <w:marTop w:val="0"/>
              <w:marBottom w:val="0"/>
              <w:divBdr>
                <w:top w:val="none" w:sz="0" w:space="0" w:color="auto"/>
                <w:left w:val="none" w:sz="0" w:space="0" w:color="auto"/>
                <w:bottom w:val="none" w:sz="0" w:space="0" w:color="auto"/>
                <w:right w:val="none" w:sz="0" w:space="0" w:color="auto"/>
              </w:divBdr>
            </w:div>
            <w:div w:id="201867392">
              <w:marLeft w:val="0"/>
              <w:marRight w:val="0"/>
              <w:marTop w:val="0"/>
              <w:marBottom w:val="0"/>
              <w:divBdr>
                <w:top w:val="none" w:sz="0" w:space="0" w:color="auto"/>
                <w:left w:val="none" w:sz="0" w:space="0" w:color="auto"/>
                <w:bottom w:val="none" w:sz="0" w:space="0" w:color="auto"/>
                <w:right w:val="none" w:sz="0" w:space="0" w:color="auto"/>
              </w:divBdr>
            </w:div>
            <w:div w:id="35442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7944">
      <w:bodyDiv w:val="1"/>
      <w:marLeft w:val="0"/>
      <w:marRight w:val="0"/>
      <w:marTop w:val="0"/>
      <w:marBottom w:val="0"/>
      <w:divBdr>
        <w:top w:val="none" w:sz="0" w:space="0" w:color="auto"/>
        <w:left w:val="none" w:sz="0" w:space="0" w:color="auto"/>
        <w:bottom w:val="none" w:sz="0" w:space="0" w:color="auto"/>
        <w:right w:val="none" w:sz="0" w:space="0" w:color="auto"/>
      </w:divBdr>
      <w:divsChild>
        <w:div w:id="173232873">
          <w:marLeft w:val="0"/>
          <w:marRight w:val="0"/>
          <w:marTop w:val="0"/>
          <w:marBottom w:val="0"/>
          <w:divBdr>
            <w:top w:val="none" w:sz="0" w:space="0" w:color="auto"/>
            <w:left w:val="none" w:sz="0" w:space="0" w:color="auto"/>
            <w:bottom w:val="none" w:sz="0" w:space="0" w:color="auto"/>
            <w:right w:val="none" w:sz="0" w:space="0" w:color="auto"/>
          </w:divBdr>
        </w:div>
        <w:div w:id="1652059754">
          <w:marLeft w:val="0"/>
          <w:marRight w:val="0"/>
          <w:marTop w:val="0"/>
          <w:marBottom w:val="0"/>
          <w:divBdr>
            <w:top w:val="none" w:sz="0" w:space="0" w:color="auto"/>
            <w:left w:val="none" w:sz="0" w:space="0" w:color="auto"/>
            <w:bottom w:val="none" w:sz="0" w:space="0" w:color="auto"/>
            <w:right w:val="none" w:sz="0" w:space="0" w:color="auto"/>
          </w:divBdr>
        </w:div>
        <w:div w:id="449517196">
          <w:marLeft w:val="0"/>
          <w:marRight w:val="0"/>
          <w:marTop w:val="0"/>
          <w:marBottom w:val="0"/>
          <w:divBdr>
            <w:top w:val="none" w:sz="0" w:space="0" w:color="auto"/>
            <w:left w:val="none" w:sz="0" w:space="0" w:color="auto"/>
            <w:bottom w:val="none" w:sz="0" w:space="0" w:color="auto"/>
            <w:right w:val="none" w:sz="0" w:space="0" w:color="auto"/>
          </w:divBdr>
          <w:divsChild>
            <w:div w:id="241916703">
              <w:marLeft w:val="0"/>
              <w:marRight w:val="0"/>
              <w:marTop w:val="0"/>
              <w:marBottom w:val="0"/>
              <w:divBdr>
                <w:top w:val="none" w:sz="0" w:space="0" w:color="auto"/>
                <w:left w:val="none" w:sz="0" w:space="0" w:color="auto"/>
                <w:bottom w:val="none" w:sz="0" w:space="0" w:color="auto"/>
                <w:right w:val="none" w:sz="0" w:space="0" w:color="auto"/>
              </w:divBdr>
            </w:div>
            <w:div w:id="1282802421">
              <w:marLeft w:val="0"/>
              <w:marRight w:val="0"/>
              <w:marTop w:val="0"/>
              <w:marBottom w:val="0"/>
              <w:divBdr>
                <w:top w:val="none" w:sz="0" w:space="0" w:color="auto"/>
                <w:left w:val="none" w:sz="0" w:space="0" w:color="auto"/>
                <w:bottom w:val="none" w:sz="0" w:space="0" w:color="auto"/>
                <w:right w:val="none" w:sz="0" w:space="0" w:color="auto"/>
              </w:divBdr>
            </w:div>
            <w:div w:id="1807813932">
              <w:marLeft w:val="0"/>
              <w:marRight w:val="0"/>
              <w:marTop w:val="0"/>
              <w:marBottom w:val="0"/>
              <w:divBdr>
                <w:top w:val="none" w:sz="0" w:space="0" w:color="auto"/>
                <w:left w:val="none" w:sz="0" w:space="0" w:color="auto"/>
                <w:bottom w:val="none" w:sz="0" w:space="0" w:color="auto"/>
                <w:right w:val="none" w:sz="0" w:space="0" w:color="auto"/>
              </w:divBdr>
            </w:div>
            <w:div w:id="16439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06109">
      <w:bodyDiv w:val="1"/>
      <w:marLeft w:val="0"/>
      <w:marRight w:val="0"/>
      <w:marTop w:val="0"/>
      <w:marBottom w:val="0"/>
      <w:divBdr>
        <w:top w:val="none" w:sz="0" w:space="0" w:color="auto"/>
        <w:left w:val="none" w:sz="0" w:space="0" w:color="auto"/>
        <w:bottom w:val="none" w:sz="0" w:space="0" w:color="auto"/>
        <w:right w:val="none" w:sz="0" w:space="0" w:color="auto"/>
      </w:divBdr>
      <w:divsChild>
        <w:div w:id="2109961211">
          <w:marLeft w:val="0"/>
          <w:marRight w:val="0"/>
          <w:marTop w:val="0"/>
          <w:marBottom w:val="0"/>
          <w:divBdr>
            <w:top w:val="none" w:sz="0" w:space="0" w:color="auto"/>
            <w:left w:val="none" w:sz="0" w:space="0" w:color="auto"/>
            <w:bottom w:val="none" w:sz="0" w:space="0" w:color="auto"/>
            <w:right w:val="none" w:sz="0" w:space="0" w:color="auto"/>
          </w:divBdr>
          <w:divsChild>
            <w:div w:id="862092432">
              <w:marLeft w:val="0"/>
              <w:marRight w:val="0"/>
              <w:marTop w:val="0"/>
              <w:marBottom w:val="0"/>
              <w:divBdr>
                <w:top w:val="none" w:sz="0" w:space="0" w:color="auto"/>
                <w:left w:val="none" w:sz="0" w:space="0" w:color="auto"/>
                <w:bottom w:val="none" w:sz="0" w:space="0" w:color="auto"/>
                <w:right w:val="none" w:sz="0" w:space="0" w:color="auto"/>
              </w:divBdr>
            </w:div>
            <w:div w:id="1658529460">
              <w:marLeft w:val="0"/>
              <w:marRight w:val="0"/>
              <w:marTop w:val="0"/>
              <w:marBottom w:val="0"/>
              <w:divBdr>
                <w:top w:val="none" w:sz="0" w:space="0" w:color="auto"/>
                <w:left w:val="none" w:sz="0" w:space="0" w:color="auto"/>
                <w:bottom w:val="none" w:sz="0" w:space="0" w:color="auto"/>
                <w:right w:val="none" w:sz="0" w:space="0" w:color="auto"/>
              </w:divBdr>
              <w:divsChild>
                <w:div w:id="1504123606">
                  <w:marLeft w:val="0"/>
                  <w:marRight w:val="0"/>
                  <w:marTop w:val="0"/>
                  <w:marBottom w:val="0"/>
                  <w:divBdr>
                    <w:top w:val="none" w:sz="0" w:space="0" w:color="auto"/>
                    <w:left w:val="none" w:sz="0" w:space="0" w:color="auto"/>
                    <w:bottom w:val="none" w:sz="0" w:space="0" w:color="auto"/>
                    <w:right w:val="none" w:sz="0" w:space="0" w:color="auto"/>
                  </w:divBdr>
                </w:div>
                <w:div w:id="513570694">
                  <w:marLeft w:val="0"/>
                  <w:marRight w:val="0"/>
                  <w:marTop w:val="0"/>
                  <w:marBottom w:val="0"/>
                  <w:divBdr>
                    <w:top w:val="none" w:sz="0" w:space="0" w:color="auto"/>
                    <w:left w:val="none" w:sz="0" w:space="0" w:color="auto"/>
                    <w:bottom w:val="none" w:sz="0" w:space="0" w:color="auto"/>
                    <w:right w:val="none" w:sz="0" w:space="0" w:color="auto"/>
                  </w:divBdr>
                </w:div>
                <w:div w:id="208688504">
                  <w:marLeft w:val="0"/>
                  <w:marRight w:val="0"/>
                  <w:marTop w:val="0"/>
                  <w:marBottom w:val="0"/>
                  <w:divBdr>
                    <w:top w:val="none" w:sz="0" w:space="0" w:color="auto"/>
                    <w:left w:val="none" w:sz="0" w:space="0" w:color="auto"/>
                    <w:bottom w:val="none" w:sz="0" w:space="0" w:color="auto"/>
                    <w:right w:val="none" w:sz="0" w:space="0" w:color="auto"/>
                  </w:divBdr>
                </w:div>
                <w:div w:id="1940748366">
                  <w:marLeft w:val="0"/>
                  <w:marRight w:val="0"/>
                  <w:marTop w:val="0"/>
                  <w:marBottom w:val="0"/>
                  <w:divBdr>
                    <w:top w:val="none" w:sz="0" w:space="0" w:color="auto"/>
                    <w:left w:val="none" w:sz="0" w:space="0" w:color="auto"/>
                    <w:bottom w:val="none" w:sz="0" w:space="0" w:color="auto"/>
                    <w:right w:val="none" w:sz="0" w:space="0" w:color="auto"/>
                  </w:divBdr>
                </w:div>
              </w:divsChild>
            </w:div>
            <w:div w:id="1751002057">
              <w:marLeft w:val="0"/>
              <w:marRight w:val="0"/>
              <w:marTop w:val="0"/>
              <w:marBottom w:val="0"/>
              <w:divBdr>
                <w:top w:val="none" w:sz="0" w:space="0" w:color="auto"/>
                <w:left w:val="none" w:sz="0" w:space="0" w:color="auto"/>
                <w:bottom w:val="none" w:sz="0" w:space="0" w:color="auto"/>
                <w:right w:val="none" w:sz="0" w:space="0" w:color="auto"/>
              </w:divBdr>
            </w:div>
            <w:div w:id="1093471089">
              <w:marLeft w:val="0"/>
              <w:marRight w:val="0"/>
              <w:marTop w:val="0"/>
              <w:marBottom w:val="0"/>
              <w:divBdr>
                <w:top w:val="none" w:sz="0" w:space="0" w:color="auto"/>
                <w:left w:val="none" w:sz="0" w:space="0" w:color="auto"/>
                <w:bottom w:val="none" w:sz="0" w:space="0" w:color="auto"/>
                <w:right w:val="none" w:sz="0" w:space="0" w:color="auto"/>
              </w:divBdr>
            </w:div>
          </w:divsChild>
        </w:div>
        <w:div w:id="1584142331">
          <w:marLeft w:val="0"/>
          <w:marRight w:val="0"/>
          <w:marTop w:val="0"/>
          <w:marBottom w:val="0"/>
          <w:divBdr>
            <w:top w:val="none" w:sz="0" w:space="0" w:color="auto"/>
            <w:left w:val="none" w:sz="0" w:space="0" w:color="auto"/>
            <w:bottom w:val="none" w:sz="0" w:space="0" w:color="auto"/>
            <w:right w:val="none" w:sz="0" w:space="0" w:color="auto"/>
          </w:divBdr>
          <w:divsChild>
            <w:div w:id="356320042">
              <w:marLeft w:val="0"/>
              <w:marRight w:val="0"/>
              <w:marTop w:val="0"/>
              <w:marBottom w:val="0"/>
              <w:divBdr>
                <w:top w:val="none" w:sz="0" w:space="0" w:color="auto"/>
                <w:left w:val="none" w:sz="0" w:space="0" w:color="auto"/>
                <w:bottom w:val="none" w:sz="0" w:space="0" w:color="auto"/>
                <w:right w:val="none" w:sz="0" w:space="0" w:color="auto"/>
              </w:divBdr>
            </w:div>
            <w:div w:id="2108037563">
              <w:marLeft w:val="0"/>
              <w:marRight w:val="0"/>
              <w:marTop w:val="0"/>
              <w:marBottom w:val="0"/>
              <w:divBdr>
                <w:top w:val="none" w:sz="0" w:space="0" w:color="auto"/>
                <w:left w:val="none" w:sz="0" w:space="0" w:color="auto"/>
                <w:bottom w:val="none" w:sz="0" w:space="0" w:color="auto"/>
                <w:right w:val="none" w:sz="0" w:space="0" w:color="auto"/>
              </w:divBdr>
            </w:div>
            <w:div w:id="696469640">
              <w:marLeft w:val="0"/>
              <w:marRight w:val="0"/>
              <w:marTop w:val="0"/>
              <w:marBottom w:val="0"/>
              <w:divBdr>
                <w:top w:val="none" w:sz="0" w:space="0" w:color="auto"/>
                <w:left w:val="none" w:sz="0" w:space="0" w:color="auto"/>
                <w:bottom w:val="none" w:sz="0" w:space="0" w:color="auto"/>
                <w:right w:val="none" w:sz="0" w:space="0" w:color="auto"/>
              </w:divBdr>
            </w:div>
            <w:div w:id="589890035">
              <w:marLeft w:val="0"/>
              <w:marRight w:val="0"/>
              <w:marTop w:val="0"/>
              <w:marBottom w:val="0"/>
              <w:divBdr>
                <w:top w:val="none" w:sz="0" w:space="0" w:color="auto"/>
                <w:left w:val="none" w:sz="0" w:space="0" w:color="auto"/>
                <w:bottom w:val="none" w:sz="0" w:space="0" w:color="auto"/>
                <w:right w:val="none" w:sz="0" w:space="0" w:color="auto"/>
              </w:divBdr>
            </w:div>
          </w:divsChild>
        </w:div>
        <w:div w:id="1093236904">
          <w:marLeft w:val="0"/>
          <w:marRight w:val="0"/>
          <w:marTop w:val="0"/>
          <w:marBottom w:val="0"/>
          <w:divBdr>
            <w:top w:val="none" w:sz="0" w:space="0" w:color="auto"/>
            <w:left w:val="none" w:sz="0" w:space="0" w:color="auto"/>
            <w:bottom w:val="none" w:sz="0" w:space="0" w:color="auto"/>
            <w:right w:val="none" w:sz="0" w:space="0" w:color="auto"/>
          </w:divBdr>
          <w:divsChild>
            <w:div w:id="2033992913">
              <w:marLeft w:val="0"/>
              <w:marRight w:val="0"/>
              <w:marTop w:val="0"/>
              <w:marBottom w:val="0"/>
              <w:divBdr>
                <w:top w:val="none" w:sz="0" w:space="0" w:color="auto"/>
                <w:left w:val="none" w:sz="0" w:space="0" w:color="auto"/>
                <w:bottom w:val="none" w:sz="0" w:space="0" w:color="auto"/>
                <w:right w:val="none" w:sz="0" w:space="0" w:color="auto"/>
              </w:divBdr>
            </w:div>
            <w:div w:id="70741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5115">
      <w:bodyDiv w:val="1"/>
      <w:marLeft w:val="0"/>
      <w:marRight w:val="0"/>
      <w:marTop w:val="0"/>
      <w:marBottom w:val="0"/>
      <w:divBdr>
        <w:top w:val="none" w:sz="0" w:space="0" w:color="auto"/>
        <w:left w:val="none" w:sz="0" w:space="0" w:color="auto"/>
        <w:bottom w:val="none" w:sz="0" w:space="0" w:color="auto"/>
        <w:right w:val="none" w:sz="0" w:space="0" w:color="auto"/>
      </w:divBdr>
      <w:divsChild>
        <w:div w:id="1651127965">
          <w:marLeft w:val="0"/>
          <w:marRight w:val="0"/>
          <w:marTop w:val="0"/>
          <w:marBottom w:val="0"/>
          <w:divBdr>
            <w:top w:val="none" w:sz="0" w:space="0" w:color="auto"/>
            <w:left w:val="none" w:sz="0" w:space="0" w:color="auto"/>
            <w:bottom w:val="none" w:sz="0" w:space="0" w:color="auto"/>
            <w:right w:val="none" w:sz="0" w:space="0" w:color="auto"/>
          </w:divBdr>
          <w:divsChild>
            <w:div w:id="761224054">
              <w:marLeft w:val="0"/>
              <w:marRight w:val="0"/>
              <w:marTop w:val="0"/>
              <w:marBottom w:val="0"/>
              <w:divBdr>
                <w:top w:val="none" w:sz="0" w:space="0" w:color="auto"/>
                <w:left w:val="none" w:sz="0" w:space="0" w:color="auto"/>
                <w:bottom w:val="none" w:sz="0" w:space="0" w:color="auto"/>
                <w:right w:val="none" w:sz="0" w:space="0" w:color="auto"/>
              </w:divBdr>
            </w:div>
            <w:div w:id="1869561637">
              <w:marLeft w:val="0"/>
              <w:marRight w:val="0"/>
              <w:marTop w:val="0"/>
              <w:marBottom w:val="0"/>
              <w:divBdr>
                <w:top w:val="none" w:sz="0" w:space="0" w:color="auto"/>
                <w:left w:val="none" w:sz="0" w:space="0" w:color="auto"/>
                <w:bottom w:val="none" w:sz="0" w:space="0" w:color="auto"/>
                <w:right w:val="none" w:sz="0" w:space="0" w:color="auto"/>
              </w:divBdr>
            </w:div>
            <w:div w:id="157115405">
              <w:marLeft w:val="0"/>
              <w:marRight w:val="0"/>
              <w:marTop w:val="0"/>
              <w:marBottom w:val="0"/>
              <w:divBdr>
                <w:top w:val="none" w:sz="0" w:space="0" w:color="auto"/>
                <w:left w:val="none" w:sz="0" w:space="0" w:color="auto"/>
                <w:bottom w:val="none" w:sz="0" w:space="0" w:color="auto"/>
                <w:right w:val="none" w:sz="0" w:space="0" w:color="auto"/>
              </w:divBdr>
            </w:div>
            <w:div w:id="1904946328">
              <w:marLeft w:val="0"/>
              <w:marRight w:val="0"/>
              <w:marTop w:val="0"/>
              <w:marBottom w:val="0"/>
              <w:divBdr>
                <w:top w:val="none" w:sz="0" w:space="0" w:color="auto"/>
                <w:left w:val="none" w:sz="0" w:space="0" w:color="auto"/>
                <w:bottom w:val="none" w:sz="0" w:space="0" w:color="auto"/>
                <w:right w:val="none" w:sz="0" w:space="0" w:color="auto"/>
              </w:divBdr>
            </w:div>
          </w:divsChild>
        </w:div>
        <w:div w:id="1033112629">
          <w:marLeft w:val="0"/>
          <w:marRight w:val="0"/>
          <w:marTop w:val="0"/>
          <w:marBottom w:val="0"/>
          <w:divBdr>
            <w:top w:val="none" w:sz="0" w:space="0" w:color="auto"/>
            <w:left w:val="none" w:sz="0" w:space="0" w:color="auto"/>
            <w:bottom w:val="none" w:sz="0" w:space="0" w:color="auto"/>
            <w:right w:val="none" w:sz="0" w:space="0" w:color="auto"/>
          </w:divBdr>
        </w:div>
        <w:div w:id="1276600414">
          <w:marLeft w:val="0"/>
          <w:marRight w:val="0"/>
          <w:marTop w:val="0"/>
          <w:marBottom w:val="0"/>
          <w:divBdr>
            <w:top w:val="none" w:sz="0" w:space="0" w:color="auto"/>
            <w:left w:val="none" w:sz="0" w:space="0" w:color="auto"/>
            <w:bottom w:val="none" w:sz="0" w:space="0" w:color="auto"/>
            <w:right w:val="none" w:sz="0" w:space="0" w:color="auto"/>
          </w:divBdr>
        </w:div>
        <w:div w:id="613025767">
          <w:marLeft w:val="0"/>
          <w:marRight w:val="0"/>
          <w:marTop w:val="0"/>
          <w:marBottom w:val="0"/>
          <w:divBdr>
            <w:top w:val="none" w:sz="0" w:space="0" w:color="auto"/>
            <w:left w:val="none" w:sz="0" w:space="0" w:color="auto"/>
            <w:bottom w:val="none" w:sz="0" w:space="0" w:color="auto"/>
            <w:right w:val="none" w:sz="0" w:space="0" w:color="auto"/>
          </w:divBdr>
        </w:div>
        <w:div w:id="843086591">
          <w:marLeft w:val="0"/>
          <w:marRight w:val="0"/>
          <w:marTop w:val="0"/>
          <w:marBottom w:val="0"/>
          <w:divBdr>
            <w:top w:val="none" w:sz="0" w:space="0" w:color="auto"/>
            <w:left w:val="none" w:sz="0" w:space="0" w:color="auto"/>
            <w:bottom w:val="none" w:sz="0" w:space="0" w:color="auto"/>
            <w:right w:val="none" w:sz="0" w:space="0" w:color="auto"/>
          </w:divBdr>
        </w:div>
        <w:div w:id="821773751">
          <w:marLeft w:val="0"/>
          <w:marRight w:val="0"/>
          <w:marTop w:val="0"/>
          <w:marBottom w:val="0"/>
          <w:divBdr>
            <w:top w:val="none" w:sz="0" w:space="0" w:color="auto"/>
            <w:left w:val="none" w:sz="0" w:space="0" w:color="auto"/>
            <w:bottom w:val="none" w:sz="0" w:space="0" w:color="auto"/>
            <w:right w:val="none" w:sz="0" w:space="0" w:color="auto"/>
          </w:divBdr>
        </w:div>
        <w:div w:id="526987446">
          <w:marLeft w:val="0"/>
          <w:marRight w:val="0"/>
          <w:marTop w:val="0"/>
          <w:marBottom w:val="0"/>
          <w:divBdr>
            <w:top w:val="none" w:sz="0" w:space="0" w:color="auto"/>
            <w:left w:val="none" w:sz="0" w:space="0" w:color="auto"/>
            <w:bottom w:val="none" w:sz="0" w:space="0" w:color="auto"/>
            <w:right w:val="none" w:sz="0" w:space="0" w:color="auto"/>
          </w:divBdr>
          <w:divsChild>
            <w:div w:id="717050988">
              <w:marLeft w:val="0"/>
              <w:marRight w:val="0"/>
              <w:marTop w:val="0"/>
              <w:marBottom w:val="0"/>
              <w:divBdr>
                <w:top w:val="none" w:sz="0" w:space="0" w:color="auto"/>
                <w:left w:val="none" w:sz="0" w:space="0" w:color="auto"/>
                <w:bottom w:val="none" w:sz="0" w:space="0" w:color="auto"/>
                <w:right w:val="none" w:sz="0" w:space="0" w:color="auto"/>
              </w:divBdr>
            </w:div>
            <w:div w:id="1295403191">
              <w:marLeft w:val="0"/>
              <w:marRight w:val="0"/>
              <w:marTop w:val="0"/>
              <w:marBottom w:val="0"/>
              <w:divBdr>
                <w:top w:val="none" w:sz="0" w:space="0" w:color="auto"/>
                <w:left w:val="none" w:sz="0" w:space="0" w:color="auto"/>
                <w:bottom w:val="none" w:sz="0" w:space="0" w:color="auto"/>
                <w:right w:val="none" w:sz="0" w:space="0" w:color="auto"/>
              </w:divBdr>
            </w:div>
          </w:divsChild>
        </w:div>
        <w:div w:id="1463113086">
          <w:marLeft w:val="0"/>
          <w:marRight w:val="0"/>
          <w:marTop w:val="0"/>
          <w:marBottom w:val="0"/>
          <w:divBdr>
            <w:top w:val="none" w:sz="0" w:space="0" w:color="auto"/>
            <w:left w:val="none" w:sz="0" w:space="0" w:color="auto"/>
            <w:bottom w:val="none" w:sz="0" w:space="0" w:color="auto"/>
            <w:right w:val="none" w:sz="0" w:space="0" w:color="auto"/>
          </w:divBdr>
        </w:div>
        <w:div w:id="1748530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38291/" TargetMode="External"/><Relationship Id="rId13" Type="http://schemas.openxmlformats.org/officeDocument/2006/relationships/hyperlink" Target="https://base.garant.ru/12138291/" TargetMode="External"/><Relationship Id="rId18" Type="http://schemas.openxmlformats.org/officeDocument/2006/relationships/hyperlink" Target="https://base.garant.ru/10164072/2cea826c70cc1304e6d7060976cd4ca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ase.garant.ru/12138291/de552bd24cd9f823eda760c692e579e4/" TargetMode="External"/><Relationship Id="rId7" Type="http://schemas.openxmlformats.org/officeDocument/2006/relationships/hyperlink" Target="https://base.garant.ru/12138291/0858e363f8cd4fd2f29032d9a6ff2b35/" TargetMode="External"/><Relationship Id="rId12" Type="http://schemas.openxmlformats.org/officeDocument/2006/relationships/hyperlink" Target="https://base.garant.ru/12138291/7dede6ac8f25be619ed07c17ed1c62c9/" TargetMode="External"/><Relationship Id="rId17" Type="http://schemas.openxmlformats.org/officeDocument/2006/relationships/hyperlink" Target="https://base.garant.ru/12139239/f077f59c0767db399470c7f7382fe2d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ase.garant.ru/12139239/f077f59c0767db399470c7f7382fe2d5/" TargetMode="External"/><Relationship Id="rId20" Type="http://schemas.openxmlformats.org/officeDocument/2006/relationships/hyperlink" Target="https://base.garant.ru/10164072/089b4a5b96814c6974a9dc40194feaf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12138291/7dede6ac8f25be619ed07c17ed1c62c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ase.garant.ru/12139239/f077f59c0767db399470c7f7382fe2d5/" TargetMode="External"/><Relationship Id="rId23" Type="http://schemas.openxmlformats.org/officeDocument/2006/relationships/hyperlink" Target="https://base.garant.ru/10164072/98c63fbcbeeb1362018330a88cb049e2/" TargetMode="External"/><Relationship Id="rId10" Type="http://schemas.openxmlformats.org/officeDocument/2006/relationships/hyperlink" Target="https://base.garant.ru/12138291/7dede6ac8f25be619ed07c17ed1c62c9/" TargetMode="External"/><Relationship Id="rId19" Type="http://schemas.openxmlformats.org/officeDocument/2006/relationships/hyperlink" Target="https://base.garant.ru/12138291/7dede6ac8f25be619ed07c17ed1c62c9/" TargetMode="External"/><Relationship Id="rId4" Type="http://schemas.openxmlformats.org/officeDocument/2006/relationships/webSettings" Target="webSettings.xml"/><Relationship Id="rId9" Type="http://schemas.openxmlformats.org/officeDocument/2006/relationships/hyperlink" Target="https://base.garant.ru/12138291/38d0e20d10a9099ed1e190abf152a12a/" TargetMode="External"/><Relationship Id="rId14" Type="http://schemas.openxmlformats.org/officeDocument/2006/relationships/hyperlink" Target="https://base.garant.ru/12139239/f077f59c0767db399470c7f7382fe2d5/" TargetMode="External"/><Relationship Id="rId22" Type="http://schemas.openxmlformats.org/officeDocument/2006/relationships/hyperlink" Target="https://base.garant.ru/12138291/de552bd24cd9f823eda760c692e579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12</Pages>
  <Words>4368</Words>
  <Characters>24904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УТВЕРЖДЕН ПРОТОКОЛОМ № _1__</vt:lpstr>
    </vt:vector>
  </TitlesOfParts>
  <Company>Microsoft</Company>
  <LinksUpToDate>false</LinksUpToDate>
  <CharactersWithSpaces>29214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ПРОТОКОЛОМ № _1__</dc:title>
  <dc:subject/>
  <dc:creator>Admin</dc:creator>
  <cp:keywords/>
  <dc:description/>
  <cp:lastModifiedBy>User</cp:lastModifiedBy>
  <cp:revision>24</cp:revision>
  <cp:lastPrinted>2026-02-18T13:37:00Z</cp:lastPrinted>
  <dcterms:created xsi:type="dcterms:W3CDTF">2026-02-10T08:57:00Z</dcterms:created>
  <dcterms:modified xsi:type="dcterms:W3CDTF">2026-02-18T13:56:00Z</dcterms:modified>
</cp:coreProperties>
</file>